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D7" w:rsidRPr="00D748A1" w:rsidRDefault="00996BD7" w:rsidP="00203518">
      <w:pPr>
        <w:jc w:val="center"/>
        <w:rPr>
          <w:b/>
        </w:rPr>
      </w:pPr>
      <w:r w:rsidRPr="00D748A1">
        <w:rPr>
          <w:b/>
        </w:rPr>
        <w:t>KRYTERIA  OCENY  WNIOSKÓW</w:t>
      </w:r>
    </w:p>
    <w:p w:rsidR="0020765D" w:rsidRPr="00D748A1" w:rsidRDefault="005E6C50" w:rsidP="00B4784E">
      <w:pPr>
        <w:jc w:val="center"/>
        <w:rPr>
          <w:b/>
        </w:rPr>
      </w:pPr>
      <w:r w:rsidRPr="00D748A1">
        <w:rPr>
          <w:b/>
        </w:rPr>
        <w:t xml:space="preserve">w ramach </w:t>
      </w:r>
      <w:r w:rsidR="00B4551A" w:rsidRPr="00BC7964">
        <w:rPr>
          <w:b/>
        </w:rPr>
        <w:t>I</w:t>
      </w:r>
      <w:r w:rsidR="00BC7964">
        <w:rPr>
          <w:b/>
        </w:rPr>
        <w:t>I</w:t>
      </w:r>
      <w:r w:rsidR="004E0286" w:rsidRPr="00BC7964">
        <w:rPr>
          <w:b/>
        </w:rPr>
        <w:t>I</w:t>
      </w:r>
      <w:r w:rsidR="00454472" w:rsidRPr="00D748A1">
        <w:rPr>
          <w:b/>
        </w:rPr>
        <w:t>-go w 20</w:t>
      </w:r>
      <w:r w:rsidR="0022158B">
        <w:rPr>
          <w:b/>
        </w:rPr>
        <w:t>2</w:t>
      </w:r>
      <w:r w:rsidR="004E0286">
        <w:rPr>
          <w:b/>
        </w:rPr>
        <w:t>1</w:t>
      </w:r>
      <w:r w:rsidR="00454472" w:rsidRPr="00D748A1">
        <w:rPr>
          <w:b/>
        </w:rPr>
        <w:t xml:space="preserve">roku naboru wniosków </w:t>
      </w:r>
      <w:r w:rsidR="00871AB2" w:rsidRPr="00D748A1">
        <w:rPr>
          <w:b/>
        </w:rPr>
        <w:t>o przyznanie środków na podjęcie działalności gospodarczej</w:t>
      </w:r>
    </w:p>
    <w:p w:rsidR="00871AB2" w:rsidRPr="00D748A1" w:rsidRDefault="00871AB2" w:rsidP="00B4784E">
      <w:pPr>
        <w:jc w:val="center"/>
        <w:rPr>
          <w:b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886"/>
        <w:gridCol w:w="7513"/>
        <w:gridCol w:w="1984"/>
        <w:gridCol w:w="1843"/>
      </w:tblGrid>
      <w:tr w:rsidR="00804C3C" w:rsidRPr="00D748A1" w:rsidTr="00804C3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C" w:rsidRPr="00D748A1" w:rsidRDefault="00804C3C" w:rsidP="00BE780A">
            <w:pPr>
              <w:jc w:val="center"/>
              <w:rPr>
                <w:b/>
                <w:sz w:val="22"/>
                <w:szCs w:val="22"/>
              </w:rPr>
            </w:pPr>
            <w:r w:rsidRPr="00D748A1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C" w:rsidRPr="00D748A1" w:rsidRDefault="00804C3C" w:rsidP="00BE780A">
            <w:pPr>
              <w:jc w:val="center"/>
              <w:rPr>
                <w:b/>
                <w:sz w:val="22"/>
                <w:szCs w:val="22"/>
              </w:rPr>
            </w:pPr>
            <w:r w:rsidRPr="00D748A1">
              <w:rPr>
                <w:b/>
                <w:sz w:val="22"/>
                <w:szCs w:val="22"/>
              </w:rPr>
              <w:t>INFORMACJE PODLEGAJĄCE OCENIE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C" w:rsidRPr="00D748A1" w:rsidRDefault="00804C3C" w:rsidP="00BE780A">
            <w:pPr>
              <w:jc w:val="center"/>
              <w:rPr>
                <w:b/>
                <w:sz w:val="18"/>
                <w:szCs w:val="18"/>
              </w:rPr>
            </w:pPr>
            <w:r w:rsidRPr="00D748A1">
              <w:rPr>
                <w:b/>
                <w:sz w:val="18"/>
                <w:szCs w:val="18"/>
              </w:rPr>
              <w:t>Maksymalna liczba punktów w danym 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C" w:rsidRPr="00D748A1" w:rsidRDefault="00804C3C" w:rsidP="00BE780A">
            <w:pPr>
              <w:jc w:val="center"/>
              <w:rPr>
                <w:b/>
                <w:sz w:val="18"/>
                <w:szCs w:val="18"/>
              </w:rPr>
            </w:pPr>
            <w:r w:rsidRPr="00D748A1">
              <w:rPr>
                <w:b/>
                <w:sz w:val="18"/>
                <w:szCs w:val="18"/>
              </w:rPr>
              <w:t>Minimalna liczba punktów, którą musi uzyskać wniosek w danym kryterium</w:t>
            </w:r>
          </w:p>
        </w:tc>
      </w:tr>
      <w:tr w:rsidR="00804C3C" w:rsidRPr="00D748A1" w:rsidTr="00BE780A">
        <w:trPr>
          <w:trHeight w:hRule="exact" w:val="1134"/>
        </w:trPr>
        <w:tc>
          <w:tcPr>
            <w:tcW w:w="545" w:type="dxa"/>
            <w:vAlign w:val="center"/>
          </w:tcPr>
          <w:p w:rsidR="00804C3C" w:rsidRPr="00D748A1" w:rsidRDefault="00804C3C" w:rsidP="00BE780A">
            <w:pPr>
              <w:rPr>
                <w:sz w:val="20"/>
                <w:szCs w:val="20"/>
              </w:rPr>
            </w:pPr>
            <w:r w:rsidRPr="00D748A1">
              <w:rPr>
                <w:sz w:val="20"/>
                <w:szCs w:val="20"/>
              </w:rPr>
              <w:t>I</w:t>
            </w:r>
          </w:p>
        </w:tc>
        <w:tc>
          <w:tcPr>
            <w:tcW w:w="2886" w:type="dxa"/>
            <w:vAlign w:val="center"/>
          </w:tcPr>
          <w:p w:rsidR="00804C3C" w:rsidRPr="00D748A1" w:rsidRDefault="00804C3C" w:rsidP="00BE780A">
            <w:pPr>
              <w:rPr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 xml:space="preserve">Opis planowanego przedsięwzięcia </w:t>
            </w:r>
          </w:p>
        </w:tc>
        <w:tc>
          <w:tcPr>
            <w:tcW w:w="7513" w:type="dxa"/>
          </w:tcPr>
          <w:p w:rsidR="00804C3C" w:rsidRPr="00D748A1" w:rsidRDefault="00804C3C" w:rsidP="00804C3C">
            <w:pPr>
              <w:pStyle w:val="Akapitzlist"/>
              <w:numPr>
                <w:ilvl w:val="0"/>
                <w:numId w:val="8"/>
              </w:numPr>
              <w:ind w:left="183" w:hanging="183"/>
              <w:rPr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maksymalnie 5 pkt</w:t>
            </w:r>
            <w:r w:rsidRPr="00D748A1">
              <w:rPr>
                <w:sz w:val="20"/>
                <w:szCs w:val="20"/>
              </w:rPr>
              <w:t xml:space="preserve"> – opis działalności pozwalający ocenić jej rodzaj, zakres oraz realność powodzenia, dane dotyczące produktów lub usług, analiza rynku odbiorców produktów lub usług</w:t>
            </w:r>
          </w:p>
          <w:p w:rsidR="00804C3C" w:rsidRPr="00D748A1" w:rsidRDefault="00804C3C" w:rsidP="00BE780A">
            <w:pPr>
              <w:pStyle w:val="Akapitzlist"/>
              <w:ind w:left="183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4C3C" w:rsidRPr="00D748A1" w:rsidRDefault="00804C3C" w:rsidP="00BE780A">
            <w:pPr>
              <w:jc w:val="center"/>
              <w:rPr>
                <w:b/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804C3C" w:rsidRPr="00D748A1" w:rsidRDefault="00804C3C" w:rsidP="00BE780A">
            <w:pPr>
              <w:jc w:val="center"/>
              <w:rPr>
                <w:b/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3</w:t>
            </w:r>
          </w:p>
        </w:tc>
      </w:tr>
      <w:tr w:rsidR="00804C3C" w:rsidRPr="00D748A1" w:rsidTr="00BE780A">
        <w:trPr>
          <w:trHeight w:hRule="exact" w:val="1134"/>
        </w:trPr>
        <w:tc>
          <w:tcPr>
            <w:tcW w:w="545" w:type="dxa"/>
            <w:vAlign w:val="center"/>
          </w:tcPr>
          <w:p w:rsidR="00804C3C" w:rsidRPr="00D748A1" w:rsidRDefault="00804C3C" w:rsidP="00BE780A">
            <w:pPr>
              <w:rPr>
                <w:sz w:val="20"/>
                <w:szCs w:val="20"/>
              </w:rPr>
            </w:pPr>
            <w:r w:rsidRPr="00D748A1">
              <w:rPr>
                <w:sz w:val="20"/>
                <w:szCs w:val="20"/>
              </w:rPr>
              <w:t>II.</w:t>
            </w:r>
          </w:p>
        </w:tc>
        <w:tc>
          <w:tcPr>
            <w:tcW w:w="2886" w:type="dxa"/>
            <w:vAlign w:val="center"/>
          </w:tcPr>
          <w:p w:rsidR="00804C3C" w:rsidRPr="00D748A1" w:rsidRDefault="00804C3C" w:rsidP="00BE780A">
            <w:pPr>
              <w:rPr>
                <w:i/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Przygotowanie merytoryczne Wnioskodawcy</w:t>
            </w:r>
            <w:r w:rsidRPr="00D748A1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513" w:type="dxa"/>
          </w:tcPr>
          <w:p w:rsidR="00804C3C" w:rsidRPr="00D748A1" w:rsidRDefault="00804C3C" w:rsidP="00804C3C">
            <w:pPr>
              <w:pStyle w:val="Akapitzlist"/>
              <w:numPr>
                <w:ilvl w:val="0"/>
                <w:numId w:val="9"/>
              </w:numPr>
              <w:ind w:left="183" w:hanging="183"/>
              <w:rPr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maksymalnie 5 pkt</w:t>
            </w:r>
            <w:r w:rsidRPr="00D748A1">
              <w:rPr>
                <w:sz w:val="20"/>
                <w:szCs w:val="20"/>
              </w:rPr>
              <w:t xml:space="preserve"> - wykształcenie, doświadczenie zawodowe, umiejętności itp. związane z planowaną działalnością gospodarczą</w:t>
            </w:r>
          </w:p>
        </w:tc>
        <w:tc>
          <w:tcPr>
            <w:tcW w:w="1984" w:type="dxa"/>
            <w:vAlign w:val="center"/>
          </w:tcPr>
          <w:p w:rsidR="00804C3C" w:rsidRPr="00D748A1" w:rsidRDefault="00804C3C" w:rsidP="00BE780A">
            <w:pPr>
              <w:jc w:val="center"/>
              <w:rPr>
                <w:b/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804C3C" w:rsidRPr="00D748A1" w:rsidRDefault="00804C3C" w:rsidP="00BE780A">
            <w:pPr>
              <w:jc w:val="center"/>
              <w:rPr>
                <w:b/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3</w:t>
            </w:r>
          </w:p>
        </w:tc>
      </w:tr>
      <w:tr w:rsidR="00804C3C" w:rsidRPr="00D748A1" w:rsidTr="00BE780A">
        <w:trPr>
          <w:trHeight w:hRule="exact" w:val="11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C" w:rsidRPr="00D748A1" w:rsidRDefault="00804C3C" w:rsidP="00BE780A">
            <w:pPr>
              <w:rPr>
                <w:sz w:val="20"/>
                <w:szCs w:val="20"/>
              </w:rPr>
            </w:pPr>
            <w:r w:rsidRPr="00D748A1">
              <w:rPr>
                <w:sz w:val="20"/>
                <w:szCs w:val="20"/>
              </w:rPr>
              <w:t>III.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C" w:rsidRPr="00D748A1" w:rsidRDefault="00804C3C" w:rsidP="00BE780A">
            <w:pPr>
              <w:rPr>
                <w:b/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Stan przygotowania planowanej działalności</w:t>
            </w:r>
          </w:p>
          <w:p w:rsidR="00804C3C" w:rsidRPr="00D748A1" w:rsidRDefault="00804C3C" w:rsidP="00BE780A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C" w:rsidRPr="00D748A1" w:rsidRDefault="00804C3C" w:rsidP="004E0286">
            <w:pPr>
              <w:pStyle w:val="Akapitzlist"/>
              <w:numPr>
                <w:ilvl w:val="0"/>
                <w:numId w:val="9"/>
              </w:numPr>
              <w:ind w:left="183" w:hanging="183"/>
              <w:rPr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 xml:space="preserve">maksymalnie </w:t>
            </w:r>
            <w:r w:rsidR="004E0286">
              <w:rPr>
                <w:b/>
                <w:sz w:val="20"/>
                <w:szCs w:val="20"/>
              </w:rPr>
              <w:t>3</w:t>
            </w:r>
            <w:r w:rsidRPr="00D748A1">
              <w:rPr>
                <w:b/>
                <w:sz w:val="20"/>
                <w:szCs w:val="20"/>
              </w:rPr>
              <w:t xml:space="preserve"> pkt</w:t>
            </w:r>
            <w:r w:rsidRPr="00D748A1">
              <w:rPr>
                <w:sz w:val="20"/>
                <w:szCs w:val="20"/>
              </w:rPr>
              <w:t xml:space="preserve"> - posiadane środki trwałe, stan lokalu, lokalizacja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C" w:rsidRPr="00D748A1" w:rsidRDefault="004E0286" w:rsidP="00BE78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C" w:rsidRPr="00D748A1" w:rsidRDefault="00804C3C" w:rsidP="00BE780A">
            <w:pPr>
              <w:jc w:val="center"/>
              <w:rPr>
                <w:b/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1</w:t>
            </w:r>
          </w:p>
        </w:tc>
      </w:tr>
      <w:tr w:rsidR="00804C3C" w:rsidRPr="00D748A1" w:rsidTr="00BE780A">
        <w:trPr>
          <w:trHeight w:hRule="exact" w:val="1134"/>
        </w:trPr>
        <w:tc>
          <w:tcPr>
            <w:tcW w:w="545" w:type="dxa"/>
            <w:vAlign w:val="center"/>
          </w:tcPr>
          <w:p w:rsidR="00804C3C" w:rsidRPr="00D748A1" w:rsidRDefault="00804C3C" w:rsidP="00BE780A">
            <w:pPr>
              <w:rPr>
                <w:sz w:val="20"/>
                <w:szCs w:val="20"/>
              </w:rPr>
            </w:pPr>
            <w:r w:rsidRPr="00D748A1">
              <w:rPr>
                <w:sz w:val="20"/>
                <w:szCs w:val="20"/>
              </w:rPr>
              <w:t>IV.</w:t>
            </w:r>
          </w:p>
        </w:tc>
        <w:tc>
          <w:tcPr>
            <w:tcW w:w="2886" w:type="dxa"/>
            <w:vAlign w:val="center"/>
          </w:tcPr>
          <w:p w:rsidR="00804C3C" w:rsidRPr="00D748A1" w:rsidRDefault="00804C3C" w:rsidP="00BE780A">
            <w:pPr>
              <w:rPr>
                <w:b/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Analiza finansowa przedsięwzięcia</w:t>
            </w:r>
          </w:p>
        </w:tc>
        <w:tc>
          <w:tcPr>
            <w:tcW w:w="7513" w:type="dxa"/>
          </w:tcPr>
          <w:p w:rsidR="00804C3C" w:rsidRPr="00D748A1" w:rsidRDefault="00804C3C" w:rsidP="00804C3C">
            <w:pPr>
              <w:pStyle w:val="Akapitzlist"/>
              <w:numPr>
                <w:ilvl w:val="0"/>
                <w:numId w:val="9"/>
              </w:numPr>
              <w:ind w:left="183" w:hanging="183"/>
              <w:rPr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maksymalnie 2 pkt</w:t>
            </w:r>
            <w:r w:rsidRPr="00D748A1">
              <w:rPr>
                <w:sz w:val="20"/>
                <w:szCs w:val="20"/>
              </w:rPr>
              <w:t xml:space="preserve"> - realność przychodów, kosztów i zysków, uzasadnienie trwałości przedsięwzięcia w kontekście min. 2 letnim   </w:t>
            </w:r>
          </w:p>
          <w:p w:rsidR="00804C3C" w:rsidRPr="00D748A1" w:rsidRDefault="00804C3C" w:rsidP="00BE780A">
            <w:pPr>
              <w:pStyle w:val="Akapitzlist"/>
              <w:ind w:left="183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4C3C" w:rsidRPr="00D748A1" w:rsidRDefault="00804C3C" w:rsidP="00BE780A">
            <w:pPr>
              <w:jc w:val="center"/>
              <w:rPr>
                <w:b/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804C3C" w:rsidRPr="00D748A1" w:rsidRDefault="00804C3C" w:rsidP="00BE780A">
            <w:pPr>
              <w:jc w:val="center"/>
              <w:rPr>
                <w:b/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1</w:t>
            </w:r>
          </w:p>
        </w:tc>
      </w:tr>
      <w:tr w:rsidR="00804C3C" w:rsidRPr="00D748A1" w:rsidTr="00BE780A">
        <w:trPr>
          <w:trHeight w:hRule="exact" w:val="1134"/>
        </w:trPr>
        <w:tc>
          <w:tcPr>
            <w:tcW w:w="545" w:type="dxa"/>
            <w:vAlign w:val="center"/>
          </w:tcPr>
          <w:p w:rsidR="00804C3C" w:rsidRPr="00D748A1" w:rsidRDefault="00804C3C" w:rsidP="00BE780A">
            <w:pPr>
              <w:rPr>
                <w:sz w:val="20"/>
                <w:szCs w:val="20"/>
              </w:rPr>
            </w:pPr>
            <w:r w:rsidRPr="00D748A1">
              <w:rPr>
                <w:sz w:val="20"/>
                <w:szCs w:val="20"/>
              </w:rPr>
              <w:t>V.</w:t>
            </w:r>
          </w:p>
        </w:tc>
        <w:tc>
          <w:tcPr>
            <w:tcW w:w="2886" w:type="dxa"/>
            <w:vAlign w:val="center"/>
          </w:tcPr>
          <w:p w:rsidR="00804C3C" w:rsidRPr="00D748A1" w:rsidRDefault="00804C3C" w:rsidP="00BE780A">
            <w:pPr>
              <w:rPr>
                <w:b/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Potencjalne ryzyka i działania zaradcze</w:t>
            </w:r>
          </w:p>
          <w:p w:rsidR="00804C3C" w:rsidRPr="00D748A1" w:rsidRDefault="00804C3C" w:rsidP="00BE780A">
            <w:pPr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804C3C" w:rsidRPr="00D748A1" w:rsidRDefault="00804C3C" w:rsidP="00804C3C">
            <w:pPr>
              <w:pStyle w:val="Akapitzlist"/>
              <w:numPr>
                <w:ilvl w:val="0"/>
                <w:numId w:val="9"/>
              </w:numPr>
              <w:ind w:left="183" w:hanging="183"/>
              <w:rPr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 xml:space="preserve">maksymalnie 2 pkt  </w:t>
            </w:r>
            <w:r w:rsidRPr="00D748A1">
              <w:rPr>
                <w:sz w:val="20"/>
                <w:szCs w:val="20"/>
              </w:rPr>
              <w:t xml:space="preserve">- potencjalne ryzyka, które mogą przyczynić się do upadku planowanej działalności wraz z propozycją działań zaradczych        </w:t>
            </w:r>
          </w:p>
        </w:tc>
        <w:tc>
          <w:tcPr>
            <w:tcW w:w="1984" w:type="dxa"/>
            <w:vAlign w:val="center"/>
          </w:tcPr>
          <w:p w:rsidR="00804C3C" w:rsidRPr="00D748A1" w:rsidRDefault="00804C3C" w:rsidP="00BE780A">
            <w:pPr>
              <w:jc w:val="center"/>
              <w:rPr>
                <w:b/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804C3C" w:rsidRPr="00D748A1" w:rsidRDefault="00804C3C" w:rsidP="00BE780A">
            <w:pPr>
              <w:jc w:val="center"/>
              <w:rPr>
                <w:b/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1</w:t>
            </w:r>
          </w:p>
        </w:tc>
      </w:tr>
      <w:tr w:rsidR="00804C3C" w:rsidRPr="00D748A1" w:rsidTr="00BE780A">
        <w:trPr>
          <w:trHeight w:hRule="exact" w:val="1134"/>
        </w:trPr>
        <w:tc>
          <w:tcPr>
            <w:tcW w:w="545" w:type="dxa"/>
            <w:vAlign w:val="center"/>
          </w:tcPr>
          <w:p w:rsidR="00804C3C" w:rsidRPr="00D748A1" w:rsidRDefault="00804C3C" w:rsidP="00BE780A">
            <w:pPr>
              <w:rPr>
                <w:sz w:val="20"/>
                <w:szCs w:val="20"/>
              </w:rPr>
            </w:pPr>
            <w:r w:rsidRPr="00D748A1">
              <w:rPr>
                <w:sz w:val="20"/>
                <w:szCs w:val="20"/>
              </w:rPr>
              <w:t>VI.</w:t>
            </w:r>
          </w:p>
        </w:tc>
        <w:tc>
          <w:tcPr>
            <w:tcW w:w="2886" w:type="dxa"/>
            <w:vAlign w:val="center"/>
          </w:tcPr>
          <w:p w:rsidR="00804C3C" w:rsidRPr="00D748A1" w:rsidRDefault="00804C3C" w:rsidP="00BE780A">
            <w:pPr>
              <w:rPr>
                <w:i/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Kalkulacja planowanych wydatków, niezbędnych do uruchomienia działalności gospodarczej z uzasadnieniem</w:t>
            </w:r>
          </w:p>
        </w:tc>
        <w:tc>
          <w:tcPr>
            <w:tcW w:w="7513" w:type="dxa"/>
          </w:tcPr>
          <w:p w:rsidR="00804C3C" w:rsidRPr="00D748A1" w:rsidRDefault="00804C3C" w:rsidP="004E0286">
            <w:pPr>
              <w:pStyle w:val="Akapitzlist"/>
              <w:numPr>
                <w:ilvl w:val="0"/>
                <w:numId w:val="9"/>
              </w:numPr>
              <w:ind w:left="183" w:hanging="183"/>
              <w:rPr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 xml:space="preserve">maksymalnie </w:t>
            </w:r>
            <w:r w:rsidR="004E0286">
              <w:rPr>
                <w:b/>
                <w:sz w:val="20"/>
                <w:szCs w:val="20"/>
              </w:rPr>
              <w:t>5</w:t>
            </w:r>
            <w:r w:rsidRPr="00D748A1">
              <w:rPr>
                <w:b/>
                <w:sz w:val="20"/>
                <w:szCs w:val="20"/>
              </w:rPr>
              <w:t xml:space="preserve"> pkt</w:t>
            </w:r>
            <w:r w:rsidRPr="00D748A1">
              <w:rPr>
                <w:sz w:val="20"/>
                <w:szCs w:val="20"/>
              </w:rPr>
              <w:t xml:space="preserve"> - adekwatność zakupów w kontekście planowanej działalności i przygotowania merytorycznego Wnioskodawcy, uzasadnienie zakupów, adekwatność poniesionych kosztów do ceny rynkowej, wskazanie źródeł oszacowania wartości planowanych zakupów </w:t>
            </w:r>
          </w:p>
        </w:tc>
        <w:tc>
          <w:tcPr>
            <w:tcW w:w="1984" w:type="dxa"/>
            <w:vAlign w:val="center"/>
          </w:tcPr>
          <w:p w:rsidR="00804C3C" w:rsidRPr="00D748A1" w:rsidRDefault="004E0286" w:rsidP="004E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804C3C" w:rsidRPr="00D748A1" w:rsidRDefault="00804C3C" w:rsidP="00BE780A">
            <w:pPr>
              <w:jc w:val="center"/>
              <w:rPr>
                <w:b/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3</w:t>
            </w:r>
          </w:p>
        </w:tc>
      </w:tr>
      <w:tr w:rsidR="00804C3C" w:rsidRPr="00D748A1" w:rsidTr="00804C3C">
        <w:trPr>
          <w:trHeight w:hRule="exact" w:val="104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C" w:rsidRPr="00D748A1" w:rsidRDefault="00804C3C" w:rsidP="00BE780A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C" w:rsidRPr="00D748A1" w:rsidRDefault="00804C3C" w:rsidP="00BE780A">
            <w:pPr>
              <w:rPr>
                <w:b/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3C" w:rsidRPr="00D748A1" w:rsidRDefault="00804C3C" w:rsidP="00BE78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C" w:rsidRPr="00D748A1" w:rsidRDefault="00804C3C" w:rsidP="004E0286">
            <w:pPr>
              <w:jc w:val="center"/>
              <w:rPr>
                <w:b/>
                <w:sz w:val="20"/>
                <w:szCs w:val="20"/>
              </w:rPr>
            </w:pPr>
            <w:r w:rsidRPr="00D748A1">
              <w:rPr>
                <w:b/>
                <w:sz w:val="20"/>
                <w:szCs w:val="20"/>
              </w:rPr>
              <w:t>2</w:t>
            </w:r>
            <w:r w:rsidR="004E02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3C" w:rsidRPr="00D748A1" w:rsidRDefault="00804C3C" w:rsidP="004E028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748A1">
              <w:rPr>
                <w:b/>
                <w:sz w:val="20"/>
                <w:szCs w:val="20"/>
              </w:rPr>
              <w:t>Pozytywna ocena: minimum 1</w:t>
            </w:r>
            <w:r w:rsidR="004E0286">
              <w:rPr>
                <w:b/>
                <w:sz w:val="20"/>
                <w:szCs w:val="20"/>
              </w:rPr>
              <w:t>4</w:t>
            </w:r>
            <w:r w:rsidRPr="00D748A1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B57B14" w:rsidRPr="00D748A1" w:rsidTr="00D0176A">
        <w:tc>
          <w:tcPr>
            <w:tcW w:w="3431" w:type="dxa"/>
            <w:gridSpan w:val="2"/>
            <w:vAlign w:val="center"/>
          </w:tcPr>
          <w:p w:rsidR="00B57B14" w:rsidRPr="00D748A1" w:rsidRDefault="00B57B14" w:rsidP="00470368">
            <w:pPr>
              <w:jc w:val="center"/>
              <w:rPr>
                <w:b/>
                <w:sz w:val="22"/>
                <w:szCs w:val="22"/>
              </w:rPr>
            </w:pPr>
            <w:r w:rsidRPr="00D748A1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7513" w:type="dxa"/>
            <w:vAlign w:val="center"/>
          </w:tcPr>
          <w:p w:rsidR="00B57B14" w:rsidRPr="00D748A1" w:rsidRDefault="00B57B14" w:rsidP="00D76E09">
            <w:pPr>
              <w:jc w:val="center"/>
              <w:rPr>
                <w:b/>
                <w:sz w:val="22"/>
                <w:szCs w:val="22"/>
              </w:rPr>
            </w:pPr>
            <w:r w:rsidRPr="00D748A1">
              <w:rPr>
                <w:b/>
                <w:sz w:val="22"/>
                <w:szCs w:val="22"/>
              </w:rPr>
              <w:t>INFORMACJE PODLEGAJĄCE OCENIE</w:t>
            </w:r>
          </w:p>
        </w:tc>
        <w:tc>
          <w:tcPr>
            <w:tcW w:w="1984" w:type="dxa"/>
            <w:vAlign w:val="center"/>
          </w:tcPr>
          <w:p w:rsidR="00B57B14" w:rsidRPr="00D748A1" w:rsidRDefault="00B57B14" w:rsidP="00470368">
            <w:pPr>
              <w:jc w:val="center"/>
              <w:rPr>
                <w:b/>
                <w:sz w:val="18"/>
                <w:szCs w:val="18"/>
              </w:rPr>
            </w:pPr>
            <w:r w:rsidRPr="00D748A1">
              <w:rPr>
                <w:b/>
                <w:sz w:val="18"/>
                <w:szCs w:val="18"/>
              </w:rPr>
              <w:t>Maksymalna liczba punktów w danym kryterium</w:t>
            </w:r>
          </w:p>
        </w:tc>
        <w:tc>
          <w:tcPr>
            <w:tcW w:w="1843" w:type="dxa"/>
            <w:vAlign w:val="center"/>
          </w:tcPr>
          <w:p w:rsidR="00B57B14" w:rsidRPr="00D748A1" w:rsidRDefault="00B57B14" w:rsidP="00A34399">
            <w:pPr>
              <w:jc w:val="center"/>
              <w:rPr>
                <w:b/>
                <w:sz w:val="18"/>
                <w:szCs w:val="18"/>
              </w:rPr>
            </w:pPr>
            <w:r w:rsidRPr="00D748A1">
              <w:rPr>
                <w:b/>
                <w:sz w:val="18"/>
                <w:szCs w:val="18"/>
              </w:rPr>
              <w:t>Minimalna liczba punktów, którą musi uzyskać wniosek</w:t>
            </w:r>
            <w:r w:rsidR="00A34399" w:rsidRPr="00D748A1">
              <w:rPr>
                <w:b/>
                <w:sz w:val="18"/>
                <w:szCs w:val="18"/>
              </w:rPr>
              <w:t xml:space="preserve"> w danym kryterium</w:t>
            </w:r>
          </w:p>
        </w:tc>
      </w:tr>
    </w:tbl>
    <w:p w:rsidR="002E284C" w:rsidRPr="00D748A1" w:rsidRDefault="002E284C">
      <w:pPr>
        <w:rPr>
          <w:b/>
        </w:rPr>
      </w:pPr>
      <w:r w:rsidRPr="00D748A1">
        <w:rPr>
          <w:b/>
        </w:rPr>
        <w:br w:type="page"/>
      </w:r>
    </w:p>
    <w:p w:rsidR="008547DF" w:rsidRPr="00D748A1" w:rsidRDefault="009D38E9">
      <w:pPr>
        <w:rPr>
          <w:b/>
        </w:rPr>
      </w:pPr>
      <w:r w:rsidRPr="00D748A1">
        <w:rPr>
          <w:b/>
        </w:rPr>
        <w:lastRenderedPageBreak/>
        <w:t>UWAG</w:t>
      </w:r>
      <w:r w:rsidR="002B0E18" w:rsidRPr="00D748A1">
        <w:rPr>
          <w:b/>
        </w:rPr>
        <w:t>A</w:t>
      </w:r>
      <w:r w:rsidRPr="00D748A1">
        <w:rPr>
          <w:b/>
        </w:rPr>
        <w:t xml:space="preserve">: </w:t>
      </w:r>
    </w:p>
    <w:p w:rsidR="002E284C" w:rsidRPr="00D748A1" w:rsidRDefault="002E284C">
      <w:pPr>
        <w:rPr>
          <w:b/>
        </w:rPr>
      </w:pPr>
    </w:p>
    <w:p w:rsidR="00AD6502" w:rsidRPr="00D748A1" w:rsidRDefault="00AD6502" w:rsidP="00AD6502">
      <w:r w:rsidRPr="00D748A1">
        <w:t>Dokument</w:t>
      </w:r>
      <w:r w:rsidR="002E284C" w:rsidRPr="00D748A1">
        <w:t>ami</w:t>
      </w:r>
      <w:r w:rsidRPr="00D748A1">
        <w:t xml:space="preserve"> potwierdzając</w:t>
      </w:r>
      <w:r w:rsidR="002E284C" w:rsidRPr="00D748A1">
        <w:t xml:space="preserve">ymi </w:t>
      </w:r>
      <w:r w:rsidRPr="00D748A1">
        <w:t>przygotowanie merytoryczne</w:t>
      </w:r>
      <w:r w:rsidR="00C33E7F" w:rsidRPr="00D748A1">
        <w:t xml:space="preserve">Wnioskodawcy </w:t>
      </w:r>
      <w:r w:rsidR="002E284C" w:rsidRPr="00D748A1">
        <w:t>mogą być</w:t>
      </w:r>
      <w:r w:rsidRPr="00D748A1">
        <w:t>:</w:t>
      </w:r>
    </w:p>
    <w:p w:rsidR="00AD6502" w:rsidRPr="00D748A1" w:rsidRDefault="00AD6502" w:rsidP="002E284C">
      <w:pPr>
        <w:pStyle w:val="Akapitzlist"/>
        <w:numPr>
          <w:ilvl w:val="0"/>
          <w:numId w:val="9"/>
        </w:numPr>
      </w:pPr>
      <w:r w:rsidRPr="00D748A1">
        <w:t xml:space="preserve">świadectwa pracy, umowy cywilno-prawne, poprzednie wpisy do ewidencji działalności gospodarczej, </w:t>
      </w:r>
    </w:p>
    <w:p w:rsidR="00AD6502" w:rsidRPr="00D748A1" w:rsidRDefault="00AD6502" w:rsidP="002E284C">
      <w:pPr>
        <w:pStyle w:val="Akapitzlist"/>
        <w:numPr>
          <w:ilvl w:val="0"/>
          <w:numId w:val="9"/>
        </w:numPr>
      </w:pPr>
      <w:r w:rsidRPr="00D748A1">
        <w:t>umowy o wolontariat (wyłącznie w jednostkach, które mogą korzystać ze świadczeń wolontariuszy zgodnie z przepisami prawa),</w:t>
      </w:r>
    </w:p>
    <w:p w:rsidR="00AD6502" w:rsidRPr="00D748A1" w:rsidRDefault="00AD6502" w:rsidP="002E284C">
      <w:pPr>
        <w:pStyle w:val="Akapitzlist"/>
        <w:numPr>
          <w:ilvl w:val="0"/>
          <w:numId w:val="9"/>
        </w:numPr>
      </w:pPr>
      <w:r w:rsidRPr="00D748A1">
        <w:t>zaświadczenia o odbytych stażach, praktykach studenckich,</w:t>
      </w:r>
    </w:p>
    <w:p w:rsidR="00AD6502" w:rsidRPr="00D748A1" w:rsidRDefault="00AD6502" w:rsidP="002E284C">
      <w:pPr>
        <w:pStyle w:val="Akapitzlist"/>
        <w:numPr>
          <w:ilvl w:val="0"/>
          <w:numId w:val="9"/>
        </w:numPr>
      </w:pPr>
      <w:r w:rsidRPr="00D748A1"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AD6502" w:rsidRPr="00D748A1" w:rsidRDefault="00AD6502" w:rsidP="002E284C">
      <w:pPr>
        <w:pStyle w:val="Akapitzlist"/>
        <w:numPr>
          <w:ilvl w:val="0"/>
          <w:numId w:val="9"/>
        </w:numPr>
      </w:pPr>
      <w:r w:rsidRPr="00D748A1">
        <w:t>świadectwa szkolne.</w:t>
      </w:r>
    </w:p>
    <w:p w:rsidR="00AD6502" w:rsidRPr="00D748A1" w:rsidRDefault="00AD6502" w:rsidP="00AD6502">
      <w:r w:rsidRPr="00D748A1">
        <w:t>Inne dokumenty niż ww. (nieuregulowane stosownymi przepisami) nie będą stanowiły podstawy potwierdzenia przygotowania merytorycznego Wnioskodawcy.</w:t>
      </w:r>
    </w:p>
    <w:p w:rsidR="00AD6502" w:rsidRPr="00D748A1" w:rsidRDefault="00AD6502" w:rsidP="002E284C">
      <w:pPr>
        <w:jc w:val="both"/>
      </w:pPr>
      <w:r w:rsidRPr="00D748A1">
        <w:t>W przypadku działalności związanej z transportem osób lub towarów poza prawem jazdy wymagane jest min. 6 miesięczne doświadczenie zawodowe na stanowisku kierowcy lub pokrewnym</w:t>
      </w:r>
      <w:r w:rsidR="002E284C" w:rsidRPr="00D748A1">
        <w:t>.</w:t>
      </w:r>
    </w:p>
    <w:p w:rsidR="002E284C" w:rsidRPr="00D748A1" w:rsidRDefault="002E284C" w:rsidP="002E284C">
      <w:pPr>
        <w:jc w:val="both"/>
      </w:pPr>
      <w:r w:rsidRPr="00D748A1"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2E284C" w:rsidRPr="00D748A1" w:rsidRDefault="002E284C" w:rsidP="002E284C">
      <w:pPr>
        <w:jc w:val="both"/>
      </w:pPr>
    </w:p>
    <w:p w:rsidR="005850D4" w:rsidRPr="00D748A1" w:rsidRDefault="005850D4"/>
    <w:p w:rsidR="00927135" w:rsidRPr="00D748A1" w:rsidRDefault="00927135"/>
    <w:p w:rsidR="00F67ED9" w:rsidRPr="00D748A1" w:rsidRDefault="00F372D6" w:rsidP="00F372D6">
      <w:pPr>
        <w:ind w:firstLine="708"/>
        <w:rPr>
          <w:i/>
        </w:rPr>
      </w:pPr>
      <w:r w:rsidRPr="00D748A1">
        <w:rPr>
          <w:i/>
        </w:rPr>
        <w:t>Ustalam kryteria opiniowania wniosków</w:t>
      </w:r>
    </w:p>
    <w:p w:rsidR="0055303B" w:rsidRPr="00D748A1" w:rsidRDefault="0055303B" w:rsidP="00F372D6">
      <w:pPr>
        <w:ind w:firstLine="708"/>
        <w:rPr>
          <w:i/>
        </w:rPr>
      </w:pPr>
    </w:p>
    <w:p w:rsidR="00927135" w:rsidRPr="00D748A1" w:rsidRDefault="00F67ED9" w:rsidP="00F372D6">
      <w:pPr>
        <w:ind w:firstLine="708"/>
        <w:rPr>
          <w:i/>
        </w:rPr>
      </w:pPr>
      <w:r w:rsidRPr="00D748A1">
        <w:rPr>
          <w:i/>
        </w:rPr>
        <w:t xml:space="preserve">dnia </w:t>
      </w:r>
      <w:r w:rsidR="00742771">
        <w:rPr>
          <w:i/>
        </w:rPr>
        <w:t>0</w:t>
      </w:r>
      <w:r w:rsidR="00BC7964">
        <w:rPr>
          <w:i/>
        </w:rPr>
        <w:t>3</w:t>
      </w:r>
      <w:r w:rsidR="0055303B" w:rsidRPr="00D748A1">
        <w:rPr>
          <w:i/>
        </w:rPr>
        <w:t>.</w:t>
      </w:r>
      <w:r w:rsidR="0022158B">
        <w:rPr>
          <w:i/>
        </w:rPr>
        <w:t>0</w:t>
      </w:r>
      <w:r w:rsidR="00BC7964">
        <w:rPr>
          <w:i/>
        </w:rPr>
        <w:t>3</w:t>
      </w:r>
      <w:bookmarkStart w:id="0" w:name="_GoBack"/>
      <w:bookmarkEnd w:id="0"/>
      <w:r w:rsidR="0022158B">
        <w:rPr>
          <w:i/>
        </w:rPr>
        <w:t>.202</w:t>
      </w:r>
      <w:r w:rsidR="00440331">
        <w:rPr>
          <w:i/>
        </w:rPr>
        <w:t>1</w:t>
      </w:r>
      <w:r w:rsidR="0055303B" w:rsidRPr="00D748A1">
        <w:rPr>
          <w:i/>
        </w:rPr>
        <w:t>r.</w:t>
      </w:r>
    </w:p>
    <w:p w:rsidR="00F372D6" w:rsidRPr="00D748A1" w:rsidRDefault="00F372D6" w:rsidP="00F372D6">
      <w:pPr>
        <w:ind w:left="1416" w:firstLine="708"/>
      </w:pPr>
    </w:p>
    <w:p w:rsidR="0091683D" w:rsidRPr="00927001" w:rsidRDefault="0091683D" w:rsidP="0091683D">
      <w:pPr>
        <w:pStyle w:val="Tekstpodstawowy"/>
        <w:tabs>
          <w:tab w:val="left" w:pos="709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>Z up. Starosty</w:t>
      </w:r>
    </w:p>
    <w:p w:rsidR="0091683D" w:rsidRPr="00927001" w:rsidRDefault="0091683D" w:rsidP="0091683D">
      <w:pPr>
        <w:pStyle w:val="Tekstpodstawowy"/>
        <w:tabs>
          <w:tab w:val="left" w:pos="709"/>
        </w:tabs>
        <w:rPr>
          <w:rFonts w:ascii="Calibri" w:hAnsi="Calibri"/>
          <w:b/>
          <w:sz w:val="22"/>
          <w:szCs w:val="22"/>
        </w:rPr>
      </w:pPr>
    </w:p>
    <w:p w:rsidR="0091683D" w:rsidRPr="00927001" w:rsidRDefault="0091683D" w:rsidP="0091683D">
      <w:pPr>
        <w:pStyle w:val="Tekstpodstawowy"/>
        <w:tabs>
          <w:tab w:val="left" w:pos="709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  <w:t>Grzegorz Durak</w:t>
      </w:r>
    </w:p>
    <w:p w:rsidR="0091683D" w:rsidRPr="00927001" w:rsidRDefault="0091683D" w:rsidP="0091683D">
      <w:pPr>
        <w:pStyle w:val="Tekstpodstawowy"/>
        <w:tabs>
          <w:tab w:val="left" w:pos="709"/>
        </w:tabs>
        <w:rPr>
          <w:rFonts w:ascii="Calibri" w:hAnsi="Calibri"/>
          <w:b/>
          <w:sz w:val="22"/>
          <w:szCs w:val="22"/>
        </w:rPr>
      </w:pPr>
      <w:r w:rsidRPr="00927001"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  <w:t>Dyrektor</w:t>
      </w:r>
    </w:p>
    <w:p w:rsidR="0091683D" w:rsidRPr="00927001" w:rsidRDefault="0091683D" w:rsidP="0091683D">
      <w:pPr>
        <w:pStyle w:val="Tekstpodstawowy"/>
        <w:tabs>
          <w:tab w:val="left" w:pos="709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</w:r>
      <w:r w:rsidRPr="00927001">
        <w:rPr>
          <w:rFonts w:ascii="Calibri" w:hAnsi="Calibri"/>
          <w:sz w:val="22"/>
          <w:szCs w:val="22"/>
        </w:rPr>
        <w:tab/>
        <w:t>Powiatowego Urzędu Pracy w Mielcu</w:t>
      </w:r>
    </w:p>
    <w:p w:rsidR="00F372D6" w:rsidRPr="00D748A1" w:rsidRDefault="00F372D6" w:rsidP="00F372D6">
      <w:pPr>
        <w:ind w:left="1416" w:firstLine="708"/>
      </w:pPr>
      <w:r w:rsidRPr="00D748A1">
        <w:tab/>
      </w:r>
      <w:r w:rsidRPr="00D748A1">
        <w:tab/>
      </w:r>
      <w:r w:rsidRPr="00D748A1">
        <w:tab/>
      </w:r>
      <w:r w:rsidRPr="00D748A1">
        <w:tab/>
      </w:r>
      <w:r w:rsidRPr="00D748A1">
        <w:tab/>
      </w:r>
      <w:r w:rsidR="00B414EB" w:rsidRPr="00D748A1">
        <w:tab/>
      </w:r>
      <w:r w:rsidR="00B414EB" w:rsidRPr="00D748A1">
        <w:tab/>
      </w:r>
      <w:r w:rsidR="00B414EB" w:rsidRPr="00D748A1">
        <w:tab/>
      </w:r>
      <w:r w:rsidR="00B414EB" w:rsidRPr="00D748A1">
        <w:tab/>
      </w:r>
      <w:r w:rsidR="00B414EB" w:rsidRPr="00D748A1">
        <w:tab/>
      </w:r>
      <w:r w:rsidRPr="00D748A1">
        <w:t>.......................................................</w:t>
      </w:r>
    </w:p>
    <w:p w:rsidR="00F372D6" w:rsidRPr="00D748A1" w:rsidRDefault="00F372D6" w:rsidP="00F372D6">
      <w:pPr>
        <w:ind w:left="1416" w:firstLine="708"/>
        <w:rPr>
          <w:i/>
          <w:sz w:val="18"/>
          <w:szCs w:val="18"/>
        </w:rPr>
      </w:pPr>
      <w:r w:rsidRPr="00D748A1">
        <w:rPr>
          <w:i/>
          <w:sz w:val="18"/>
          <w:szCs w:val="18"/>
        </w:rPr>
        <w:tab/>
      </w:r>
      <w:r w:rsidRPr="00D748A1">
        <w:rPr>
          <w:i/>
          <w:sz w:val="18"/>
          <w:szCs w:val="18"/>
        </w:rPr>
        <w:tab/>
      </w:r>
      <w:r w:rsidRPr="00D748A1">
        <w:rPr>
          <w:i/>
          <w:sz w:val="18"/>
          <w:szCs w:val="18"/>
        </w:rPr>
        <w:tab/>
      </w:r>
      <w:r w:rsidRPr="00D748A1">
        <w:rPr>
          <w:i/>
          <w:sz w:val="18"/>
          <w:szCs w:val="18"/>
        </w:rPr>
        <w:tab/>
      </w:r>
      <w:r w:rsidRPr="00D748A1">
        <w:rPr>
          <w:i/>
          <w:sz w:val="18"/>
          <w:szCs w:val="18"/>
        </w:rPr>
        <w:tab/>
      </w:r>
      <w:r w:rsidRPr="00D748A1">
        <w:rPr>
          <w:i/>
          <w:sz w:val="18"/>
          <w:szCs w:val="18"/>
        </w:rPr>
        <w:tab/>
      </w:r>
      <w:r w:rsidR="00B414EB" w:rsidRPr="00D748A1">
        <w:rPr>
          <w:i/>
          <w:sz w:val="18"/>
          <w:szCs w:val="18"/>
        </w:rPr>
        <w:tab/>
      </w:r>
      <w:r w:rsidR="00B414EB" w:rsidRPr="00D748A1">
        <w:rPr>
          <w:i/>
          <w:sz w:val="18"/>
          <w:szCs w:val="18"/>
        </w:rPr>
        <w:tab/>
      </w:r>
      <w:r w:rsidR="00B414EB" w:rsidRPr="00D748A1">
        <w:rPr>
          <w:i/>
          <w:sz w:val="18"/>
          <w:szCs w:val="18"/>
        </w:rPr>
        <w:tab/>
      </w:r>
      <w:r w:rsidR="00B414EB" w:rsidRPr="00D748A1">
        <w:rPr>
          <w:i/>
          <w:sz w:val="18"/>
          <w:szCs w:val="18"/>
        </w:rPr>
        <w:tab/>
      </w:r>
      <w:r w:rsidR="00B414EB" w:rsidRPr="00D748A1">
        <w:rPr>
          <w:i/>
          <w:sz w:val="18"/>
          <w:szCs w:val="18"/>
        </w:rPr>
        <w:tab/>
      </w:r>
      <w:r w:rsidRPr="00D748A1">
        <w:rPr>
          <w:i/>
          <w:sz w:val="18"/>
          <w:szCs w:val="18"/>
        </w:rPr>
        <w:t>(Dyrektor PUP w Mielcu)</w:t>
      </w:r>
    </w:p>
    <w:p w:rsidR="00B45433" w:rsidRPr="00D748A1" w:rsidRDefault="00B45433" w:rsidP="00F372D6">
      <w:pPr>
        <w:ind w:left="1416" w:firstLine="708"/>
        <w:rPr>
          <w:i/>
          <w:sz w:val="18"/>
          <w:szCs w:val="18"/>
        </w:rPr>
      </w:pPr>
    </w:p>
    <w:p w:rsidR="00B45433" w:rsidRPr="00D748A1" w:rsidRDefault="00B45433" w:rsidP="00F372D6">
      <w:pPr>
        <w:ind w:left="1416" w:firstLine="708"/>
        <w:rPr>
          <w:i/>
          <w:sz w:val="18"/>
          <w:szCs w:val="18"/>
        </w:rPr>
      </w:pPr>
    </w:p>
    <w:p w:rsidR="00B45433" w:rsidRPr="00D748A1" w:rsidRDefault="00B45433" w:rsidP="00F372D6">
      <w:pPr>
        <w:ind w:left="1416" w:firstLine="708"/>
        <w:rPr>
          <w:i/>
          <w:sz w:val="18"/>
          <w:szCs w:val="18"/>
        </w:rPr>
      </w:pPr>
    </w:p>
    <w:p w:rsidR="00B45433" w:rsidRPr="00D748A1" w:rsidRDefault="00B45433" w:rsidP="00F372D6">
      <w:pPr>
        <w:ind w:left="1416" w:firstLine="708"/>
        <w:rPr>
          <w:i/>
          <w:sz w:val="18"/>
          <w:szCs w:val="18"/>
        </w:rPr>
      </w:pPr>
    </w:p>
    <w:p w:rsidR="00B45433" w:rsidRPr="00D748A1" w:rsidRDefault="00B45433" w:rsidP="00F372D6">
      <w:pPr>
        <w:ind w:left="1416" w:firstLine="708"/>
        <w:rPr>
          <w:i/>
          <w:sz w:val="18"/>
          <w:szCs w:val="18"/>
        </w:rPr>
      </w:pPr>
    </w:p>
    <w:p w:rsidR="00B45433" w:rsidRPr="00D748A1" w:rsidRDefault="00B45433" w:rsidP="00F372D6">
      <w:pPr>
        <w:ind w:left="1416" w:firstLine="708"/>
        <w:rPr>
          <w:i/>
          <w:sz w:val="18"/>
          <w:szCs w:val="18"/>
        </w:rPr>
      </w:pPr>
    </w:p>
    <w:p w:rsidR="00B45433" w:rsidRPr="00D748A1" w:rsidRDefault="00B45433" w:rsidP="00F372D6">
      <w:pPr>
        <w:ind w:left="1416" w:firstLine="708"/>
        <w:rPr>
          <w:i/>
          <w:sz w:val="18"/>
          <w:szCs w:val="18"/>
        </w:rPr>
      </w:pPr>
    </w:p>
    <w:p w:rsidR="00871AB2" w:rsidRPr="00D748A1" w:rsidRDefault="00871AB2" w:rsidP="00F372D6">
      <w:pPr>
        <w:ind w:left="1416" w:firstLine="708"/>
        <w:rPr>
          <w:i/>
          <w:sz w:val="18"/>
          <w:szCs w:val="18"/>
        </w:rPr>
      </w:pPr>
    </w:p>
    <w:sectPr w:rsidR="00871AB2" w:rsidRPr="00D748A1" w:rsidSect="00470368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F46"/>
    <w:multiLevelType w:val="hybridMultilevel"/>
    <w:tmpl w:val="8EA4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541E"/>
    <w:multiLevelType w:val="hybridMultilevel"/>
    <w:tmpl w:val="A6B85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665F5"/>
    <w:multiLevelType w:val="hybridMultilevel"/>
    <w:tmpl w:val="64B6F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7CB6"/>
    <w:multiLevelType w:val="hybridMultilevel"/>
    <w:tmpl w:val="D7902E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8B25DE"/>
    <w:multiLevelType w:val="hybridMultilevel"/>
    <w:tmpl w:val="68006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C39D0"/>
    <w:multiLevelType w:val="hybridMultilevel"/>
    <w:tmpl w:val="6B7E52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B65F92"/>
    <w:multiLevelType w:val="hybridMultilevel"/>
    <w:tmpl w:val="57ACB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FC77CA"/>
    <w:multiLevelType w:val="hybridMultilevel"/>
    <w:tmpl w:val="66624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96BD7"/>
    <w:rsid w:val="00004635"/>
    <w:rsid w:val="000216CF"/>
    <w:rsid w:val="0007664B"/>
    <w:rsid w:val="000B7AF3"/>
    <w:rsid w:val="000C23CA"/>
    <w:rsid w:val="000D00EF"/>
    <w:rsid w:val="000F4362"/>
    <w:rsid w:val="00110A8D"/>
    <w:rsid w:val="00116FC0"/>
    <w:rsid w:val="00117D6B"/>
    <w:rsid w:val="00123840"/>
    <w:rsid w:val="00173851"/>
    <w:rsid w:val="0018270D"/>
    <w:rsid w:val="001C2ADB"/>
    <w:rsid w:val="001E5E9C"/>
    <w:rsid w:val="00203518"/>
    <w:rsid w:val="0020765D"/>
    <w:rsid w:val="0022158B"/>
    <w:rsid w:val="0024564F"/>
    <w:rsid w:val="00257598"/>
    <w:rsid w:val="002B0E18"/>
    <w:rsid w:val="002D4A1D"/>
    <w:rsid w:val="002E284C"/>
    <w:rsid w:val="00365A76"/>
    <w:rsid w:val="00366A1D"/>
    <w:rsid w:val="003B766A"/>
    <w:rsid w:val="003C5EA8"/>
    <w:rsid w:val="003E7D22"/>
    <w:rsid w:val="003F2431"/>
    <w:rsid w:val="00423A07"/>
    <w:rsid w:val="00425F71"/>
    <w:rsid w:val="00426395"/>
    <w:rsid w:val="00440331"/>
    <w:rsid w:val="00450FAD"/>
    <w:rsid w:val="0045377A"/>
    <w:rsid w:val="00454472"/>
    <w:rsid w:val="00470368"/>
    <w:rsid w:val="004B1F8C"/>
    <w:rsid w:val="004B38FA"/>
    <w:rsid w:val="004D085B"/>
    <w:rsid w:val="004E0286"/>
    <w:rsid w:val="004E5049"/>
    <w:rsid w:val="00503E05"/>
    <w:rsid w:val="005212F7"/>
    <w:rsid w:val="005253CD"/>
    <w:rsid w:val="005340F2"/>
    <w:rsid w:val="0055303B"/>
    <w:rsid w:val="00555F83"/>
    <w:rsid w:val="00567B46"/>
    <w:rsid w:val="005760B6"/>
    <w:rsid w:val="005821E7"/>
    <w:rsid w:val="005850D4"/>
    <w:rsid w:val="005B66E8"/>
    <w:rsid w:val="005D4F75"/>
    <w:rsid w:val="005D503E"/>
    <w:rsid w:val="005D6546"/>
    <w:rsid w:val="005E2307"/>
    <w:rsid w:val="005E2D96"/>
    <w:rsid w:val="005E4B72"/>
    <w:rsid w:val="005E6C50"/>
    <w:rsid w:val="006020D0"/>
    <w:rsid w:val="0060626A"/>
    <w:rsid w:val="006241BD"/>
    <w:rsid w:val="0062563A"/>
    <w:rsid w:val="00643C16"/>
    <w:rsid w:val="0072155C"/>
    <w:rsid w:val="00742771"/>
    <w:rsid w:val="00797D6B"/>
    <w:rsid w:val="007D2B34"/>
    <w:rsid w:val="007E6535"/>
    <w:rsid w:val="007F231E"/>
    <w:rsid w:val="00804C3C"/>
    <w:rsid w:val="0082360F"/>
    <w:rsid w:val="008250DF"/>
    <w:rsid w:val="00834A5A"/>
    <w:rsid w:val="00841A91"/>
    <w:rsid w:val="008455F8"/>
    <w:rsid w:val="008547DF"/>
    <w:rsid w:val="008708B2"/>
    <w:rsid w:val="0087113E"/>
    <w:rsid w:val="00871AB2"/>
    <w:rsid w:val="0091683D"/>
    <w:rsid w:val="00927135"/>
    <w:rsid w:val="00935634"/>
    <w:rsid w:val="009425D9"/>
    <w:rsid w:val="00961BAC"/>
    <w:rsid w:val="00996BD7"/>
    <w:rsid w:val="009A6E27"/>
    <w:rsid w:val="009B0F64"/>
    <w:rsid w:val="009C3964"/>
    <w:rsid w:val="009C7341"/>
    <w:rsid w:val="009D38E9"/>
    <w:rsid w:val="00A34399"/>
    <w:rsid w:val="00A40FDD"/>
    <w:rsid w:val="00A52DCE"/>
    <w:rsid w:val="00AA64EE"/>
    <w:rsid w:val="00AB60CD"/>
    <w:rsid w:val="00AC142D"/>
    <w:rsid w:val="00AD2535"/>
    <w:rsid w:val="00AD6502"/>
    <w:rsid w:val="00AE2FC9"/>
    <w:rsid w:val="00AE4F34"/>
    <w:rsid w:val="00B079FC"/>
    <w:rsid w:val="00B10D56"/>
    <w:rsid w:val="00B144CA"/>
    <w:rsid w:val="00B16FF0"/>
    <w:rsid w:val="00B414EB"/>
    <w:rsid w:val="00B45433"/>
    <w:rsid w:val="00B4551A"/>
    <w:rsid w:val="00B4784E"/>
    <w:rsid w:val="00B57B14"/>
    <w:rsid w:val="00B76E97"/>
    <w:rsid w:val="00BC7964"/>
    <w:rsid w:val="00C254A7"/>
    <w:rsid w:val="00C33E7F"/>
    <w:rsid w:val="00C66C0D"/>
    <w:rsid w:val="00C7178A"/>
    <w:rsid w:val="00CE4E0C"/>
    <w:rsid w:val="00D0176A"/>
    <w:rsid w:val="00D31542"/>
    <w:rsid w:val="00D3315D"/>
    <w:rsid w:val="00D522DF"/>
    <w:rsid w:val="00D64ECC"/>
    <w:rsid w:val="00D73C49"/>
    <w:rsid w:val="00D748A1"/>
    <w:rsid w:val="00D75298"/>
    <w:rsid w:val="00D76E09"/>
    <w:rsid w:val="00D82891"/>
    <w:rsid w:val="00D85967"/>
    <w:rsid w:val="00D91917"/>
    <w:rsid w:val="00D91CD1"/>
    <w:rsid w:val="00D965AF"/>
    <w:rsid w:val="00DE3A70"/>
    <w:rsid w:val="00E04A90"/>
    <w:rsid w:val="00E05B5D"/>
    <w:rsid w:val="00E205FA"/>
    <w:rsid w:val="00E425E6"/>
    <w:rsid w:val="00E511A4"/>
    <w:rsid w:val="00E550EC"/>
    <w:rsid w:val="00E659DE"/>
    <w:rsid w:val="00E9209F"/>
    <w:rsid w:val="00E96F24"/>
    <w:rsid w:val="00EB79B5"/>
    <w:rsid w:val="00EC0CD4"/>
    <w:rsid w:val="00F372D6"/>
    <w:rsid w:val="00F45DA3"/>
    <w:rsid w:val="00F67ED9"/>
    <w:rsid w:val="00F86669"/>
    <w:rsid w:val="00FB1738"/>
    <w:rsid w:val="00FC3193"/>
    <w:rsid w:val="00FD1E65"/>
    <w:rsid w:val="00FE0891"/>
    <w:rsid w:val="00FE67A9"/>
    <w:rsid w:val="00FF5E17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A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2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5B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3315D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3315D"/>
    <w:rPr>
      <w:sz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E55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55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cp:lastModifiedBy>rwrona</cp:lastModifiedBy>
  <cp:revision>23</cp:revision>
  <cp:lastPrinted>2020-07-14T10:17:00Z</cp:lastPrinted>
  <dcterms:created xsi:type="dcterms:W3CDTF">2017-11-07T09:49:00Z</dcterms:created>
  <dcterms:modified xsi:type="dcterms:W3CDTF">2021-03-03T10:34:00Z</dcterms:modified>
</cp:coreProperties>
</file>