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E" w:rsidRPr="00B47B60" w:rsidRDefault="00D366BE" w:rsidP="00B47B60">
      <w:pPr>
        <w:pStyle w:val="Default"/>
      </w:pPr>
      <w:r w:rsidRPr="00D8791A">
        <w:rPr>
          <w:noProof/>
          <w:lang w:eastAsia="pl-PL"/>
        </w:rPr>
        <w:drawing>
          <wp:inline distT="0" distB="0" distL="0" distR="0">
            <wp:extent cx="5760720" cy="885825"/>
            <wp:effectExtent l="19050" t="0" r="0" b="0"/>
            <wp:docPr id="1" name="Obraz 1" descr="http://www.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60" w:rsidRPr="00120D12" w:rsidRDefault="00B47B60" w:rsidP="007542DC">
      <w:pPr>
        <w:pStyle w:val="Default"/>
        <w:jc w:val="right"/>
        <w:rPr>
          <w:i/>
          <w:color w:val="auto"/>
          <w:sz w:val="18"/>
          <w:szCs w:val="18"/>
        </w:rPr>
      </w:pPr>
      <w:r w:rsidRPr="00120D12">
        <w:rPr>
          <w:i/>
          <w:color w:val="auto"/>
        </w:rPr>
        <w:t xml:space="preserve"> </w:t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iCs/>
          <w:color w:val="auto"/>
          <w:sz w:val="18"/>
          <w:szCs w:val="18"/>
        </w:rPr>
        <w:t>Formularz</w:t>
      </w:r>
      <w:r w:rsidR="00A01351" w:rsidRPr="00120D12">
        <w:rPr>
          <w:i/>
          <w:iCs/>
          <w:color w:val="auto"/>
          <w:sz w:val="18"/>
          <w:szCs w:val="18"/>
        </w:rPr>
        <w:t xml:space="preserve"> </w:t>
      </w:r>
      <w:bookmarkStart w:id="0" w:name="_GoBack"/>
      <w:r w:rsidR="006565BD">
        <w:rPr>
          <w:i/>
          <w:iCs/>
          <w:color w:val="auto"/>
          <w:sz w:val="18"/>
          <w:szCs w:val="18"/>
        </w:rPr>
        <w:t>CAZ</w:t>
      </w:r>
      <w:r w:rsidR="00A01351" w:rsidRPr="00120D12">
        <w:rPr>
          <w:i/>
          <w:iCs/>
          <w:color w:val="auto"/>
          <w:sz w:val="18"/>
          <w:szCs w:val="18"/>
        </w:rPr>
        <w:t>.0132-</w:t>
      </w:r>
      <w:r w:rsidR="00D524E4">
        <w:rPr>
          <w:i/>
          <w:iCs/>
          <w:color w:val="auto"/>
          <w:sz w:val="18"/>
          <w:szCs w:val="18"/>
        </w:rPr>
        <w:t>34</w:t>
      </w:r>
      <w:r w:rsidR="00A01351" w:rsidRPr="00120D12">
        <w:rPr>
          <w:i/>
          <w:iCs/>
          <w:color w:val="auto"/>
          <w:sz w:val="18"/>
          <w:szCs w:val="18"/>
        </w:rPr>
        <w:t>/201</w:t>
      </w:r>
      <w:r w:rsidR="00120D12" w:rsidRPr="00120D12">
        <w:rPr>
          <w:i/>
          <w:iCs/>
          <w:color w:val="auto"/>
          <w:sz w:val="18"/>
          <w:szCs w:val="18"/>
        </w:rPr>
        <w:t>9</w:t>
      </w:r>
      <w:r w:rsidRPr="00120D12">
        <w:rPr>
          <w:i/>
          <w:iCs/>
          <w:color w:val="auto"/>
          <w:sz w:val="18"/>
          <w:szCs w:val="18"/>
        </w:rPr>
        <w:t xml:space="preserve"> </w:t>
      </w:r>
      <w:bookmarkEnd w:id="0"/>
    </w:p>
    <w:p w:rsidR="00B47B60" w:rsidRPr="00DC0AA9" w:rsidRDefault="00B47B60" w:rsidP="007542DC">
      <w:pPr>
        <w:pStyle w:val="Default"/>
        <w:ind w:left="6372"/>
        <w:jc w:val="right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84679D">
        <w:rPr>
          <w:i/>
          <w:iCs/>
          <w:color w:val="auto"/>
          <w:sz w:val="18"/>
          <w:szCs w:val="18"/>
        </w:rPr>
        <w:t>28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3212F">
        <w:rPr>
          <w:i/>
          <w:iCs/>
          <w:color w:val="auto"/>
          <w:sz w:val="18"/>
          <w:szCs w:val="18"/>
        </w:rPr>
        <w:t>0</w:t>
      </w:r>
      <w:r w:rsidR="006565BD">
        <w:rPr>
          <w:i/>
          <w:iCs/>
          <w:color w:val="auto"/>
          <w:sz w:val="18"/>
          <w:szCs w:val="18"/>
        </w:rPr>
        <w:t>8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01</w:t>
      </w:r>
      <w:r w:rsidR="00120D12">
        <w:rPr>
          <w:i/>
          <w:iCs/>
          <w:color w:val="auto"/>
          <w:sz w:val="18"/>
          <w:szCs w:val="18"/>
        </w:rPr>
        <w:t>9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7542DC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0" w:edGrp="everyone"/>
      <w:r>
        <w:rPr>
          <w:sz w:val="23"/>
          <w:szCs w:val="23"/>
        </w:rPr>
        <w:t xml:space="preserve">…………………………… </w:t>
      </w:r>
      <w:permEnd w:id="0"/>
      <w:r>
        <w:rPr>
          <w:sz w:val="23"/>
          <w:szCs w:val="23"/>
        </w:rPr>
        <w:t xml:space="preserve">, dnia </w:t>
      </w:r>
      <w:permStart w:id="1" w:edGrp="everyone"/>
      <w:r>
        <w:rPr>
          <w:sz w:val="23"/>
          <w:szCs w:val="23"/>
        </w:rPr>
        <w:t>………………………..</w:t>
      </w:r>
      <w:permEnd w:id="1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2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2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3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3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 xml:space="preserve">„Aktywizacja osób młodych pozostających bez pracy </w:t>
      </w:r>
      <w:r w:rsidR="007542DC">
        <w:rPr>
          <w:rFonts w:ascii="Times New Roman" w:hAnsi="Times New Roman" w:cs="Times New Roman"/>
          <w:b/>
          <w:i/>
          <w:szCs w:val="24"/>
        </w:rPr>
        <w:br/>
      </w:r>
      <w:r w:rsidRPr="00D44340">
        <w:rPr>
          <w:rFonts w:ascii="Times New Roman" w:hAnsi="Times New Roman" w:cs="Times New Roman"/>
          <w:b/>
          <w:i/>
          <w:szCs w:val="24"/>
        </w:rPr>
        <w:t>w powiecie mieleckim (</w:t>
      </w:r>
      <w:r w:rsidR="003E5F4B">
        <w:rPr>
          <w:rFonts w:ascii="Times New Roman" w:hAnsi="Times New Roman" w:cs="Times New Roman"/>
          <w:b/>
          <w:i/>
          <w:szCs w:val="24"/>
        </w:rPr>
        <w:t>IV</w:t>
      </w:r>
      <w:r w:rsidRPr="00D44340">
        <w:rPr>
          <w:rFonts w:ascii="Times New Roman" w:hAnsi="Times New Roman" w:cs="Times New Roman"/>
          <w:b/>
          <w:i/>
          <w:szCs w:val="24"/>
        </w:rPr>
        <w:t>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 xml:space="preserve">instytucjach rynku pracy (Dz. U. z </w:t>
      </w:r>
      <w:r w:rsidR="001623CE" w:rsidRPr="00DC0AA9">
        <w:rPr>
          <w:rFonts w:ascii="Times New Roman" w:hAnsi="Times New Roman" w:cs="Times New Roman"/>
        </w:rPr>
        <w:t>201</w:t>
      </w:r>
      <w:r w:rsidR="0084679D">
        <w:rPr>
          <w:rFonts w:ascii="Times New Roman" w:hAnsi="Times New Roman" w:cs="Times New Roman"/>
        </w:rPr>
        <w:t>9</w:t>
      </w:r>
      <w:r w:rsidR="009D4090" w:rsidRPr="00DC0AA9">
        <w:rPr>
          <w:rFonts w:ascii="Times New Roman" w:hAnsi="Times New Roman" w:cs="Times New Roman"/>
        </w:rPr>
        <w:t xml:space="preserve">r. poz. </w:t>
      </w:r>
      <w:r w:rsidR="0084679D">
        <w:rPr>
          <w:rFonts w:ascii="Times New Roman" w:hAnsi="Times New Roman" w:cs="Times New Roman"/>
        </w:rPr>
        <w:t>1482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5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5"/>
    </w:p>
    <w:p w:rsidR="0031713E" w:rsidRDefault="00120D12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1713E"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13E"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" w:edGrp="everyone"/>
      <w:r w:rsidR="0031713E"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6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Pr="007542DC" w:rsidRDefault="00FA46CA" w:rsidP="0075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lastRenderedPageBreak/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7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7"/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8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8"/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9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9"/>
    </w:p>
    <w:p w:rsidR="000167A1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0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</w:p>
    <w:permEnd w:id="10"/>
    <w:p w:rsidR="007542DC" w:rsidRPr="00120D12" w:rsidRDefault="007542DC" w:rsidP="007542D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D12">
        <w:rPr>
          <w:rFonts w:ascii="Times New Roman" w:hAnsi="Times New Roman" w:cs="Times New Roman"/>
          <w:sz w:val="24"/>
          <w:szCs w:val="24"/>
        </w:rPr>
        <w:t>Seria i nr dowodu osobistego</w:t>
      </w:r>
      <w:permStart w:id="11" w:edGrp="everyone"/>
      <w:r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ermEnd w:id="11"/>
      <w:r w:rsidRPr="00120D12">
        <w:rPr>
          <w:rFonts w:ascii="Times New Roman" w:hAnsi="Times New Roman" w:cs="Times New Roman"/>
          <w:sz w:val="24"/>
          <w:szCs w:val="24"/>
        </w:rPr>
        <w:t xml:space="preserve">wydany przez </w:t>
      </w:r>
      <w:permStart w:id="12" w:edGrp="everyone"/>
      <w:r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ermEnd w:id="12"/>
    <w:p w:rsidR="007542DC" w:rsidRPr="00120D12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12">
        <w:rPr>
          <w:rFonts w:ascii="Times New Roman" w:hAnsi="Times New Roman" w:cs="Times New Roman"/>
          <w:sz w:val="24"/>
          <w:szCs w:val="24"/>
        </w:rPr>
        <w:t>Nr telefonu/ów</w:t>
      </w:r>
      <w:permStart w:id="13" w:edGrp="everyone"/>
      <w:r w:rsidR="0031713E"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ermEnd w:id="13"/>
    </w:p>
    <w:p w:rsidR="000A086C" w:rsidRPr="007542DC" w:rsidRDefault="000A086C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2DC">
        <w:rPr>
          <w:rFonts w:ascii="Times New Roman" w:hAnsi="Times New Roman" w:cs="Times New Roman"/>
          <w:sz w:val="24"/>
          <w:szCs w:val="24"/>
        </w:rPr>
        <w:t>Numer rachunku bankowego</w:t>
      </w:r>
      <w:permStart w:id="14" w:edGrp="everyone"/>
      <w:r w:rsidRPr="007542DC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14"/>
    <w:p w:rsidR="00FA46CA" w:rsidRDefault="00FA46CA" w:rsidP="00754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</w:t>
      </w:r>
      <w:r w:rsidR="00120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LUB DZIAŁALNOŚCI GOSPODARCZEJ POZA MIEJSCEM ZAMIESZKANIA</w:t>
      </w:r>
    </w:p>
    <w:p w:rsidR="00D87EED" w:rsidRPr="00D87EED" w:rsidRDefault="00D87EED" w:rsidP="007542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7542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</w:t>
      </w:r>
      <w:r w:rsidR="00120D12">
        <w:rPr>
          <w:rFonts w:ascii="Times New Roman" w:hAnsi="Times New Roman" w:cs="Times New Roman"/>
          <w:sz w:val="24"/>
          <w:szCs w:val="24"/>
        </w:rPr>
        <w:t xml:space="preserve"> </w:t>
      </w:r>
      <w:r w:rsidR="0035268F">
        <w:rPr>
          <w:rFonts w:ascii="Times New Roman" w:hAnsi="Times New Roman" w:cs="Times New Roman"/>
          <w:sz w:val="24"/>
          <w:szCs w:val="24"/>
        </w:rPr>
        <w:t>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7542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5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15"/>
    <w:p w:rsidR="00D87EED" w:rsidRDefault="0035268F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16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16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7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17"/>
    </w:p>
    <w:p w:rsidR="00FE1960" w:rsidRPr="0035268F" w:rsidRDefault="00CB73A7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8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18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7542D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ermStart w:id="19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19"/>
    <w:p w:rsidR="000868CC" w:rsidRPr="00F714C4" w:rsidRDefault="000868CC" w:rsidP="007542D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7542DC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20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20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120D12" w:rsidRDefault="00120D12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A412CF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lastRenderedPageBreak/>
        <w:t>OŚWIADCZAM ŻE:</w:t>
      </w:r>
    </w:p>
    <w:p w:rsidR="00A412CF" w:rsidRDefault="00A412CF" w:rsidP="00A412CF">
      <w:pPr>
        <w:pStyle w:val="Default"/>
        <w:rPr>
          <w:sz w:val="22"/>
          <w:szCs w:val="22"/>
        </w:rPr>
      </w:pPr>
    </w:p>
    <w:p w:rsidR="00120D12" w:rsidRPr="00AD071B" w:rsidRDefault="00120D12" w:rsidP="00A412CF">
      <w:pPr>
        <w:pStyle w:val="Default"/>
        <w:rPr>
          <w:sz w:val="22"/>
          <w:szCs w:val="22"/>
        </w:rPr>
      </w:pP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</w:rPr>
        <w:t>zobowiąz</w:t>
      </w:r>
      <w:r w:rsidR="000E026A" w:rsidRPr="00B3212F">
        <w:rPr>
          <w:b/>
          <w:bCs/>
        </w:rPr>
        <w:t>uje się pozostać w zatrudnieniu</w:t>
      </w:r>
      <w:r w:rsidR="00120D12">
        <w:rPr>
          <w:b/>
          <w:bCs/>
        </w:rPr>
        <w:t xml:space="preserve"> </w:t>
      </w:r>
      <w:r w:rsidRPr="00B3212F">
        <w:rPr>
          <w:b/>
          <w:bCs/>
        </w:rPr>
        <w:t xml:space="preserve"> lub prowadzić </w:t>
      </w:r>
      <w:r w:rsidRPr="00B3212F">
        <w:rPr>
          <w:b/>
          <w:bCs/>
          <w:color w:val="auto"/>
        </w:rPr>
        <w:t>działalność gospodarczą</w:t>
      </w:r>
      <w:r w:rsidR="000E026A" w:rsidRPr="00B3212F">
        <w:rPr>
          <w:rStyle w:val="Odwoanieprzypisudolnego"/>
          <w:b/>
          <w:bCs/>
          <w:color w:val="auto"/>
        </w:rPr>
        <w:footnoteReference w:customMarkFollows="1" w:id="3"/>
        <w:sym w:font="Symbol" w:char="F02A"/>
      </w:r>
      <w:r w:rsidR="000E026A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przez okres co najmniej 6 miesięcy</w:t>
      </w:r>
      <w:r w:rsidR="0010345F" w:rsidRPr="00B3212F">
        <w:rPr>
          <w:b/>
          <w:bCs/>
          <w:color w:val="auto"/>
        </w:rPr>
        <w:t xml:space="preserve"> w okresie 8 miesięcy od dnia przyznania bonu</w:t>
      </w:r>
      <w:r w:rsidRPr="00B3212F">
        <w:rPr>
          <w:color w:val="auto"/>
        </w:rPr>
        <w:t xml:space="preserve">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permStart w:id="21" w:edGrp="everyone"/>
      <w:r w:rsidRPr="00B3212F">
        <w:rPr>
          <w:b/>
          <w:bCs/>
          <w:color w:val="auto"/>
        </w:rPr>
        <w:t>będę osiągał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osiągał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1"/>
      <w:r w:rsidRPr="00B3212F">
        <w:rPr>
          <w:b/>
          <w:bCs/>
          <w:color w:val="auto"/>
        </w:rPr>
        <w:t xml:space="preserve">* </w:t>
      </w:r>
      <w:r w:rsidRPr="00B3212F">
        <w:rPr>
          <w:color w:val="auto"/>
        </w:rPr>
        <w:t>wynagrodze</w:t>
      </w:r>
      <w:r w:rsidR="000E026A" w:rsidRPr="00B3212F">
        <w:rPr>
          <w:color w:val="auto"/>
        </w:rPr>
        <w:t>nie lub przychód w wysokości co </w:t>
      </w:r>
      <w:r w:rsidRPr="00B3212F">
        <w:rPr>
          <w:color w:val="auto"/>
        </w:rPr>
        <w:t>najmniej minimalnego wynagrodzenia za prace brutto miesięcznie oraz</w:t>
      </w:r>
      <w:r w:rsidR="007542DC">
        <w:rPr>
          <w:color w:val="auto"/>
        </w:rPr>
        <w:br/>
      </w:r>
      <w:r w:rsidRPr="00B3212F">
        <w:rPr>
          <w:color w:val="auto"/>
        </w:rPr>
        <w:t xml:space="preserve"> </w:t>
      </w:r>
      <w:permStart w:id="22" w:edGrp="everyone"/>
      <w:r w:rsidRPr="00B3212F">
        <w:rPr>
          <w:b/>
          <w:bCs/>
          <w:color w:val="auto"/>
        </w:rPr>
        <w:t>będę podlegał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podlegał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2"/>
      <w:r w:rsidRPr="00B3212F">
        <w:rPr>
          <w:color w:val="auto"/>
        </w:rPr>
        <w:t xml:space="preserve">* ubezpieczeniom społecznym;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color w:val="auto"/>
        </w:rPr>
        <w:t>odległość od miejsca dotychczasowego zamieszkania do miejscowości, w której zamieszkam w związku z podjęciem zatrudnie</w:t>
      </w:r>
      <w:r w:rsidR="000E026A" w:rsidRPr="00B3212F">
        <w:rPr>
          <w:color w:val="auto"/>
        </w:rPr>
        <w:t>nia</w:t>
      </w:r>
      <w:r w:rsidR="00120D12">
        <w:rPr>
          <w:color w:val="auto"/>
        </w:rPr>
        <w:t xml:space="preserve"> </w:t>
      </w:r>
      <w:r w:rsidR="000E026A" w:rsidRPr="00B3212F">
        <w:rPr>
          <w:color w:val="auto"/>
        </w:rPr>
        <w:t>lub </w:t>
      </w:r>
      <w:r w:rsidRPr="00B3212F">
        <w:rPr>
          <w:color w:val="auto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B3212F">
          <w:rPr>
            <w:color w:val="auto"/>
          </w:rPr>
          <w:t>80 km</w:t>
        </w:r>
      </w:smartTag>
      <w:r w:rsidR="000E026A" w:rsidRPr="00B3212F">
        <w:rPr>
          <w:color w:val="auto"/>
        </w:rPr>
        <w:t xml:space="preserve"> lub czas dojazdu do tej </w:t>
      </w:r>
      <w:r w:rsidRPr="00B3212F">
        <w:rPr>
          <w:color w:val="auto"/>
        </w:rPr>
        <w:t xml:space="preserve">miejscowości i powrotu do miejsca dotychczasowego zamieszkania środkami transportu zbiorowego przekracza łącznie co najmniej 3 godziny dziennie;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zobowiązuję się do zwrotu </w:t>
      </w:r>
      <w:r w:rsidRPr="00B3212F">
        <w:rPr>
          <w:color w:val="auto"/>
        </w:rPr>
        <w:t>kwoty bonu na zasiedlenie</w:t>
      </w:r>
      <w:r w:rsidR="000E026A" w:rsidRPr="00B3212F">
        <w:rPr>
          <w:color w:val="auto"/>
        </w:rPr>
        <w:t xml:space="preserve"> w całości w terminie 30 dni od </w:t>
      </w:r>
      <w:r w:rsidRPr="00B3212F">
        <w:rPr>
          <w:color w:val="auto"/>
        </w:rPr>
        <w:t>dnia doręczenia wezwania starosty w przyp</w:t>
      </w:r>
      <w:r w:rsidR="000E026A" w:rsidRPr="00B3212F">
        <w:rPr>
          <w:color w:val="auto"/>
        </w:rPr>
        <w:t>adku, o którym mowa w art. 66 n </w:t>
      </w:r>
      <w:r w:rsidRPr="00B3212F">
        <w:rPr>
          <w:color w:val="auto"/>
        </w:rPr>
        <w:t>ust. 5 pkt</w:t>
      </w:r>
      <w:r w:rsidR="000E026A" w:rsidRPr="00B3212F">
        <w:rPr>
          <w:color w:val="auto"/>
        </w:rPr>
        <w:t>.</w:t>
      </w:r>
      <w:r w:rsidRPr="00B3212F">
        <w:rPr>
          <w:color w:val="auto"/>
        </w:rPr>
        <w:t xml:space="preserve"> 1 ustawy o promocji zatrudnienia i instytucjach rynku pracy;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zobowiązuje się do zwrotu </w:t>
      </w:r>
      <w:r w:rsidRPr="00B3212F">
        <w:rPr>
          <w:color w:val="auto"/>
        </w:rPr>
        <w:t>kwoty bonu na</w:t>
      </w:r>
      <w:r w:rsidR="000E026A" w:rsidRPr="00B3212F">
        <w:rPr>
          <w:color w:val="auto"/>
        </w:rPr>
        <w:t xml:space="preserve"> zasiedlenie proporcjonalnie do </w:t>
      </w:r>
      <w:r w:rsidRPr="00B3212F">
        <w:rPr>
          <w:color w:val="auto"/>
        </w:rPr>
        <w:t>udokumentowanego okresu pozostawania w zatrudnieniu, wykonywania innej pracy zarobkowej lub prowadzenia działalności go</w:t>
      </w:r>
      <w:r w:rsidR="000E026A" w:rsidRPr="00B3212F">
        <w:rPr>
          <w:color w:val="auto"/>
        </w:rPr>
        <w:t>spodarczej w terminie 30 dni od </w:t>
      </w:r>
      <w:r w:rsidRPr="00B3212F">
        <w:rPr>
          <w:color w:val="auto"/>
        </w:rPr>
        <w:t xml:space="preserve">dnia doręczenia wezwania urzędu w przypadku, o którym mowa </w:t>
      </w:r>
      <w:r w:rsidR="007542DC">
        <w:rPr>
          <w:color w:val="auto"/>
        </w:rPr>
        <w:br/>
      </w:r>
      <w:r w:rsidRPr="00B3212F">
        <w:rPr>
          <w:color w:val="auto"/>
        </w:rPr>
        <w:t>w art. 66 n ust. 5 pkt</w:t>
      </w:r>
      <w:r w:rsidR="00960BAB" w:rsidRPr="00B3212F">
        <w:rPr>
          <w:color w:val="auto"/>
        </w:rPr>
        <w:t>.</w:t>
      </w:r>
      <w:r w:rsidRPr="00B3212F">
        <w:rPr>
          <w:color w:val="auto"/>
        </w:rPr>
        <w:t xml:space="preserve"> 2 ustawy o promocji zatrudnienia i instytucjach rynku pracy. </w:t>
      </w:r>
    </w:p>
    <w:p w:rsidR="00ED26C7" w:rsidRPr="00B3212F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</w:rPr>
        <w:t>Nie podlegam</w:t>
      </w:r>
      <w:r w:rsidRPr="00B3212F">
        <w:t xml:space="preserve"> karze zakazu dostępu do środków o których mowa </w:t>
      </w:r>
      <w:r w:rsidR="007542DC">
        <w:br/>
      </w:r>
      <w:r w:rsidRPr="00B3212F">
        <w:t>w art. 5 ust.3 ustawy z dnia 27 sierpnia 2009 r. o finansach publicznych (tekst jedn.: Dz.U. z 201</w:t>
      </w:r>
      <w:r w:rsidR="008B7541" w:rsidRPr="00B3212F">
        <w:t>7</w:t>
      </w:r>
      <w:r w:rsidRPr="00B3212F">
        <w:t xml:space="preserve">r. poz. </w:t>
      </w:r>
      <w:r w:rsidR="008B7541" w:rsidRPr="00B3212F">
        <w:t>2077</w:t>
      </w:r>
      <w:r w:rsidRPr="00B3212F">
        <w:t xml:space="preserve"> z późn. zm.).</w:t>
      </w:r>
    </w:p>
    <w:p w:rsidR="00D366BE" w:rsidRPr="00B3212F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>przyjmuje do wiadomości</w:t>
      </w:r>
      <w:r w:rsidRPr="00B3212F">
        <w:rPr>
          <w:color w:val="auto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B3212F">
        <w:rPr>
          <w:color w:val="auto"/>
        </w:rPr>
        <w:t>sku lub właściwych dokumentów w </w:t>
      </w:r>
      <w:r w:rsidRPr="00B3212F">
        <w:rPr>
          <w:color w:val="auto"/>
        </w:rPr>
        <w:t>terminie wyznaczonym przez urząd</w:t>
      </w:r>
      <w:r w:rsidR="00D366BE" w:rsidRPr="00B3212F">
        <w:rPr>
          <w:color w:val="auto"/>
        </w:rPr>
        <w:t>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Times New Roman"/>
          <w:color w:val="auto"/>
          <w:lang w:eastAsia="ar-SA"/>
        </w:rPr>
        <w:t xml:space="preserve">W okresie ostatnich 4 tygodni </w:t>
      </w:r>
      <w:r w:rsidRPr="00B3212F">
        <w:rPr>
          <w:rFonts w:eastAsia="Times New Roman"/>
          <w:b/>
          <w:bCs/>
          <w:color w:val="auto"/>
          <w:lang w:eastAsia="ar-SA"/>
        </w:rPr>
        <w:t xml:space="preserve">nie uczestniczyłem/am </w:t>
      </w:r>
      <w:r w:rsidRPr="00B3212F">
        <w:rPr>
          <w:rFonts w:eastAsia="Times New Roman"/>
          <w:color w:val="auto"/>
          <w:lang w:eastAsia="ar-SA"/>
        </w:rPr>
        <w:t>w szkoleniu finansowanym ze środków publicznych;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Calibri"/>
          <w:b/>
          <w:bCs/>
          <w:color w:val="auto"/>
        </w:rPr>
        <w:t>Nie uczestniczę</w:t>
      </w:r>
      <w:r w:rsidRPr="00B3212F">
        <w:rPr>
          <w:rFonts w:eastAsia="Calibri"/>
          <w:bCs/>
          <w:color w:val="auto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3212F" w:rsidRPr="00B3212F" w:rsidRDefault="00B3212F" w:rsidP="00B3212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95">
        <w:rPr>
          <w:rFonts w:ascii="Times New Roman" w:hAnsi="Times New Roman" w:cs="Times New Roman"/>
          <w:b/>
          <w:sz w:val="24"/>
          <w:szCs w:val="24"/>
        </w:rPr>
        <w:t>Klauzula zgody:</w:t>
      </w:r>
      <w:r w:rsidRPr="00B3212F">
        <w:rPr>
          <w:rFonts w:ascii="Times New Roman" w:hAnsi="Times New Roman" w:cs="Times New Roman"/>
          <w:sz w:val="24"/>
          <w:szCs w:val="24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B3212F" w:rsidRDefault="00B3212F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20D12" w:rsidRPr="00B3212F" w:rsidRDefault="00120D12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1620" w:rsidRPr="00DC0AA9" w:rsidRDefault="0037212F" w:rsidP="007542DC">
      <w:pPr>
        <w:pStyle w:val="Default"/>
        <w:jc w:val="both"/>
        <w:rPr>
          <w:color w:val="auto"/>
          <w:sz w:val="22"/>
          <w:szCs w:val="22"/>
        </w:rPr>
      </w:pPr>
      <w:r w:rsidRPr="00DC0AA9">
        <w:rPr>
          <w:color w:val="auto"/>
        </w:rPr>
        <w:lastRenderedPageBreak/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4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7542DC">
      <w:pPr>
        <w:autoSpaceDE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</w:rPr>
      </w:pPr>
      <w:permStart w:id="23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23"/>
    <w:p w:rsidR="00644E81" w:rsidRDefault="00644E81" w:rsidP="007542DC">
      <w:pPr>
        <w:autoSpaceDE w:val="0"/>
        <w:adjustRightInd w:val="0"/>
        <w:spacing w:before="115" w:after="0" w:line="240" w:lineRule="auto"/>
        <w:ind w:left="496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7542DC">
      <w:pPr>
        <w:autoSpaceDE w:val="0"/>
        <w:adjustRightInd w:val="0"/>
        <w:spacing w:before="115"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212F" w:rsidRDefault="00B3212F" w:rsidP="00A41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B3212F" w:rsidRDefault="00B3212F" w:rsidP="007542DC">
      <w:p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B3212F" w:rsidRPr="000B22CE" w:rsidRDefault="00B3212F" w:rsidP="007542DC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pracodawcy o zamiarze zatrudnienia. </w:t>
      </w:r>
    </w:p>
    <w:p w:rsidR="00B3212F" w:rsidRPr="003B70B0" w:rsidRDefault="00B3212F" w:rsidP="007542DC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Deklaracja osoby bezrobotnej o zamiarze rozpoczęcia działalności gospodarczej.</w:t>
      </w:r>
    </w:p>
    <w:p w:rsidR="00B3212F" w:rsidRDefault="00B3212F" w:rsidP="007542DC">
      <w:pPr>
        <w:jc w:val="both"/>
        <w:rPr>
          <w:rFonts w:ascii="Times New Roman" w:hAnsi="Times New Roman" w:cs="Times New Roman"/>
          <w:color w:val="000000"/>
        </w:rPr>
      </w:pPr>
      <w:r>
        <w:br w:type="page"/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  <w:b/>
        </w:rPr>
      </w:pPr>
      <w:r w:rsidRPr="00B3212F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Informuję, że zgodnie z art. 13 Rozporządzenia Parlamentu Europejskiego i Rady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(UE) 2016/679 z dnia 27 kwietnia 2016 r. w sprawie ochrony osób fizycznych w związku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– dalej RODO:  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B3212F">
        <w:rPr>
          <w:rFonts w:ascii="Times New Roman" w:hAnsi="Times New Roman" w:cs="Times New Roman"/>
        </w:rPr>
        <w:t xml:space="preserve">administratorem Pana(i) danych osobowych jest Powiatowy Urząd Pracy w Mielcu, z siedzibą przy ul. </w:t>
      </w:r>
      <w:r w:rsidRPr="00B3212F">
        <w:rPr>
          <w:rFonts w:ascii="Times New Roman" w:hAnsi="Times New Roman" w:cs="Times New Roman"/>
          <w:lang w:val="en-US"/>
        </w:rPr>
        <w:t xml:space="preserve">Chopina 16 A, 39-300 Mielec, tel. 17 78800 50, e-mail: </w:t>
      </w:r>
      <w:hyperlink r:id="rId9" w:history="1">
        <w:r w:rsidRPr="00B3212F">
          <w:rPr>
            <w:rStyle w:val="Hipercze"/>
            <w:rFonts w:ascii="Times New Roman" w:hAnsi="Times New Roman" w:cs="Times New Roman"/>
            <w:lang w:val="en-US"/>
          </w:rPr>
          <w:t>sekretariat@pup.mielec.pl</w:t>
        </w:r>
      </w:hyperlink>
      <w:r w:rsidRPr="00B3212F">
        <w:rPr>
          <w:rFonts w:ascii="Times New Roman" w:hAnsi="Times New Roman" w:cs="Times New Roman"/>
          <w:lang w:val="en-US"/>
        </w:rPr>
        <w:t xml:space="preserve">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kontakt z Inspektorem Ochrony Danych - inspektor_odo@pup.mielec.pl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celem przetwarzania danych jest: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podjęcie działań w celu zawarcia i realizacji umowy, której dotyczy złożony wniosek -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art. 6 ust. 1 lit. b   RODO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realizacja zadań ustawowych spoczywających na służbach zatrudnienia w zakresie niezbędnym do udzielenia wsparcia i pomocy osobom bezrobotnym i/lub pracodawcom - Art. 6 ust. 1 lit. c   RODO,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odbiorcami Pana(i) danych osobowych będą wyłącznie podmioty uprawnione do uzyskania danych osobowych na podstawie przepisów prawa,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Pana(i) dane osobowe przechowywane będą w czasie określonym przepisami prawa,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posiadam Pan(i) prawo do cofnięcia zgody w dowolnym momencie bez wpływu na zgodność z prawem przetwarzania, którego dokonano na podstawie zgody przed jej cofnięciem,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w przypadku danych, których przetwarzanie odbywa się na podstawie art. 6 ust. 1 lit. a) lub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art. 9 ust. 2 lit. a) RODO,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ma Pan(i) prawo wniesienia skargi do organu nadzorczego tj. Prezesa Urzędu Ochrony Danych Osobowych,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podanie Pana(i) danych osobowych jest wymogiem ustawowym i warunkiem zawarcia umowy, jest Pan(i) zobowiązany(a) do ich podania a konsekwencje nie podania danych będą wiązać się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z odmową świadczenia części us</w:t>
      </w:r>
      <w:r w:rsidR="007542DC">
        <w:rPr>
          <w:rFonts w:ascii="Times New Roman" w:hAnsi="Times New Roman" w:cs="Times New Roman"/>
        </w:rPr>
        <w:t>ług przez administratora danych.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Potwierdzam otrzymanie Informacji: </w:t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  <w:t xml:space="preserve">        </w:t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_______________________________________            ____________________________________ 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                      ( imię i nazwisko )                                                  ( miejscowość , data , podpis )    </w:t>
      </w:r>
    </w:p>
    <w:p w:rsidR="00B3212F" w:rsidRDefault="00B3212F" w:rsidP="007542DC">
      <w:pPr>
        <w:pStyle w:val="Tekstpodstawowy"/>
        <w:jc w:val="both"/>
        <w:rPr>
          <w:i/>
          <w:iCs/>
        </w:rPr>
      </w:pPr>
    </w:p>
    <w:p w:rsidR="00A412CF" w:rsidRDefault="00A412CF" w:rsidP="007542DC">
      <w:pPr>
        <w:pStyle w:val="Default"/>
        <w:jc w:val="both"/>
        <w:rPr>
          <w:sz w:val="22"/>
          <w:szCs w:val="22"/>
        </w:rPr>
      </w:pPr>
    </w:p>
    <w:p w:rsidR="00551620" w:rsidRPr="00FD4B41" w:rsidRDefault="00551620" w:rsidP="007542DC">
      <w:pPr>
        <w:pStyle w:val="Akapitzlist"/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42175" w:rsidP="007542DC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542DC">
      <w:pPr>
        <w:pStyle w:val="Akapitzlist"/>
        <w:spacing w:after="0" w:line="240" w:lineRule="auto"/>
        <w:ind w:left="4968"/>
        <w:jc w:val="right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542DC">
      <w:pPr>
        <w:ind w:left="4260" w:firstLine="708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 w:rsidP="007542DC">
      <w:pPr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lastRenderedPageBreak/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</w:p>
    <w:p w:rsidR="00F17489" w:rsidRPr="007542DC" w:rsidRDefault="00742175" w:rsidP="007542DC">
      <w:pPr>
        <w:ind w:left="4260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</w:t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7946F9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6F9">
              <w:rPr>
                <w:rFonts w:ascii="Times New Roman" w:hAnsi="Times New Roman" w:cs="Times New Roman"/>
                <w:sz w:val="20"/>
                <w:szCs w:val="20"/>
              </w:rPr>
              <w:t xml:space="preserve">Indywidualny Plan Działania przewiduje </w:t>
            </w:r>
            <w:r w:rsidRPr="0079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przyznania bonu na zasiedlenie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356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2F" w:rsidRDefault="00B3212F" w:rsidP="0031713E">
      <w:pPr>
        <w:spacing w:after="0" w:line="240" w:lineRule="auto"/>
      </w:pPr>
      <w:r>
        <w:separator/>
      </w:r>
    </w:p>
  </w:endnote>
  <w:end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61298"/>
      <w:docPartObj>
        <w:docPartGallery w:val="Page Numbers (Bottom of Page)"/>
        <w:docPartUnique/>
      </w:docPartObj>
    </w:sdtPr>
    <w:sdtContent>
      <w:p w:rsidR="00B3212F" w:rsidRDefault="00920067">
        <w:pPr>
          <w:pStyle w:val="Stopka"/>
          <w:jc w:val="center"/>
        </w:pPr>
        <w:r>
          <w:rPr>
            <w:noProof/>
          </w:rPr>
          <w:fldChar w:fldCharType="begin"/>
        </w:r>
        <w:r w:rsidR="007542D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2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12F" w:rsidRDefault="00B321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2F" w:rsidRDefault="00B3212F">
    <w:pPr>
      <w:pStyle w:val="Stopka"/>
      <w:jc w:val="center"/>
    </w:pPr>
  </w:p>
  <w:p w:rsidR="00B3212F" w:rsidRDefault="00B32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2F" w:rsidRDefault="00B3212F" w:rsidP="0031713E">
      <w:pPr>
        <w:spacing w:after="0" w:line="240" w:lineRule="auto"/>
      </w:pPr>
      <w:r>
        <w:separator/>
      </w:r>
    </w:p>
  </w:footnote>
  <w:foot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footnote>
  <w:footnote w:id="1">
    <w:p w:rsidR="00B3212F" w:rsidRPr="00120D12" w:rsidRDefault="00B3212F">
      <w:pPr>
        <w:pStyle w:val="Tekstprzypisudolnego"/>
        <w:rPr>
          <w:rFonts w:ascii="Times New Roman" w:hAnsi="Times New Roman" w:cs="Times New Roman"/>
        </w:rPr>
      </w:pPr>
      <w:r w:rsidRPr="00120D12">
        <w:rPr>
          <w:rStyle w:val="Odwoanieprzypisudolnego"/>
          <w:rFonts w:ascii="Times New Roman" w:hAnsi="Times New Roman" w:cs="Times New Roman"/>
        </w:rPr>
        <w:footnoteRef/>
      </w:r>
      <w:r w:rsidRPr="00120D12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3212F" w:rsidRPr="000E026A" w:rsidRDefault="00B3212F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3212F" w:rsidRPr="000E026A" w:rsidRDefault="00B3212F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4">
    <w:p w:rsidR="00B3212F" w:rsidRPr="002F6898" w:rsidRDefault="00B3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B3212F" w:rsidRPr="002F6898" w:rsidRDefault="00B3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E73F8"/>
    <w:multiLevelType w:val="hybridMultilevel"/>
    <w:tmpl w:val="A79229A2"/>
    <w:lvl w:ilvl="0" w:tplc="A328C2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20D12"/>
    <w:rsid w:val="00132D36"/>
    <w:rsid w:val="001623CE"/>
    <w:rsid w:val="00186E95"/>
    <w:rsid w:val="001A1563"/>
    <w:rsid w:val="00271603"/>
    <w:rsid w:val="00283D45"/>
    <w:rsid w:val="002A0721"/>
    <w:rsid w:val="002D30E7"/>
    <w:rsid w:val="0031713E"/>
    <w:rsid w:val="0035268F"/>
    <w:rsid w:val="003638A2"/>
    <w:rsid w:val="00367417"/>
    <w:rsid w:val="0037212F"/>
    <w:rsid w:val="003B70B0"/>
    <w:rsid w:val="003E5F4B"/>
    <w:rsid w:val="00412EE0"/>
    <w:rsid w:val="00422FCB"/>
    <w:rsid w:val="004B315D"/>
    <w:rsid w:val="004E50C9"/>
    <w:rsid w:val="00543CDF"/>
    <w:rsid w:val="00551620"/>
    <w:rsid w:val="005B2CC3"/>
    <w:rsid w:val="005D692A"/>
    <w:rsid w:val="0061531A"/>
    <w:rsid w:val="00642473"/>
    <w:rsid w:val="00644E81"/>
    <w:rsid w:val="006565BD"/>
    <w:rsid w:val="007210AB"/>
    <w:rsid w:val="00726FD9"/>
    <w:rsid w:val="00735240"/>
    <w:rsid w:val="00742175"/>
    <w:rsid w:val="00745369"/>
    <w:rsid w:val="007542DC"/>
    <w:rsid w:val="007F068F"/>
    <w:rsid w:val="0084679D"/>
    <w:rsid w:val="0087129D"/>
    <w:rsid w:val="008B7541"/>
    <w:rsid w:val="008F223C"/>
    <w:rsid w:val="008F618B"/>
    <w:rsid w:val="00915BA3"/>
    <w:rsid w:val="00920067"/>
    <w:rsid w:val="00960BAB"/>
    <w:rsid w:val="0096704F"/>
    <w:rsid w:val="0097270D"/>
    <w:rsid w:val="009A3ABB"/>
    <w:rsid w:val="009D4090"/>
    <w:rsid w:val="00A01351"/>
    <w:rsid w:val="00A412CF"/>
    <w:rsid w:val="00A55588"/>
    <w:rsid w:val="00A971C5"/>
    <w:rsid w:val="00AC1B76"/>
    <w:rsid w:val="00AD071B"/>
    <w:rsid w:val="00B0565D"/>
    <w:rsid w:val="00B2199A"/>
    <w:rsid w:val="00B3212F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24E4"/>
    <w:rsid w:val="00D536A1"/>
    <w:rsid w:val="00D71409"/>
    <w:rsid w:val="00D73A72"/>
    <w:rsid w:val="00D87EED"/>
    <w:rsid w:val="00D90E9E"/>
    <w:rsid w:val="00DA6E43"/>
    <w:rsid w:val="00DC0AA9"/>
    <w:rsid w:val="00DD3BD1"/>
    <w:rsid w:val="00E054B7"/>
    <w:rsid w:val="00E23466"/>
    <w:rsid w:val="00E37AAA"/>
    <w:rsid w:val="00E47FC6"/>
    <w:rsid w:val="00E80E44"/>
    <w:rsid w:val="00ED26C7"/>
    <w:rsid w:val="00EE404D"/>
    <w:rsid w:val="00F054BB"/>
    <w:rsid w:val="00F15248"/>
    <w:rsid w:val="00F17489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  <w:style w:type="character" w:styleId="Hipercze">
    <w:name w:val="Hyperlink"/>
    <w:basedOn w:val="Domylnaczcionkaakapitu"/>
    <w:uiPriority w:val="99"/>
    <w:rsid w:val="00B32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43CC-8C7C-462A-978A-23FEC85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efilan</cp:lastModifiedBy>
  <cp:revision>68</cp:revision>
  <cp:lastPrinted>2019-09-03T11:43:00Z</cp:lastPrinted>
  <dcterms:created xsi:type="dcterms:W3CDTF">2017-01-03T11:38:00Z</dcterms:created>
  <dcterms:modified xsi:type="dcterms:W3CDTF">2019-09-03T11:44:00Z</dcterms:modified>
</cp:coreProperties>
</file>